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21F4D" w14:textId="1035585A" w:rsidR="001817EE" w:rsidRPr="000A7F8C" w:rsidRDefault="001817EE" w:rsidP="001817EE">
      <w:pPr>
        <w:jc w:val="both"/>
        <w:rPr>
          <w:b/>
        </w:rPr>
      </w:pPr>
      <w:r w:rsidRPr="000A7F8C">
        <w:rPr>
          <w:b/>
        </w:rPr>
        <w:t xml:space="preserve">Curso: </w:t>
      </w:r>
      <w:proofErr w:type="spellStart"/>
      <w:r>
        <w:rPr>
          <w:b/>
        </w:rPr>
        <w:t>Geo</w:t>
      </w:r>
      <w:r w:rsidR="00801A1E">
        <w:rPr>
          <w:b/>
        </w:rPr>
        <w:t>referenciamento</w:t>
      </w:r>
      <w:proofErr w:type="spellEnd"/>
      <w:r>
        <w:rPr>
          <w:b/>
        </w:rPr>
        <w:t xml:space="preserve"> na gestão do</w:t>
      </w:r>
      <w:r w:rsidRPr="000A7F8C">
        <w:rPr>
          <w:b/>
        </w:rPr>
        <w:t xml:space="preserve"> negócio agrícola</w:t>
      </w:r>
    </w:p>
    <w:p w14:paraId="1E07A59D" w14:textId="7B4C29CB" w:rsidR="001817EE" w:rsidRDefault="001817EE" w:rsidP="001817EE">
      <w:pPr>
        <w:spacing w:line="240" w:lineRule="auto"/>
        <w:jc w:val="both"/>
      </w:pPr>
      <w:bookmarkStart w:id="0" w:name="_Hlk163460864"/>
      <w:r>
        <w:rPr>
          <w:b/>
        </w:rPr>
        <w:t>Ministrantes:</w:t>
      </w:r>
      <w:r>
        <w:t xml:space="preserve"> </w:t>
      </w:r>
      <w:bookmarkStart w:id="1" w:name="_GoBack"/>
      <w:r>
        <w:t xml:space="preserve">Delano </w:t>
      </w:r>
      <w:proofErr w:type="spellStart"/>
      <w:r>
        <w:t>Marson</w:t>
      </w:r>
      <w:proofErr w:type="spellEnd"/>
      <w:r>
        <w:t xml:space="preserve"> Santos</w:t>
      </w:r>
    </w:p>
    <w:bookmarkEnd w:id="1"/>
    <w:p w14:paraId="3EB9AF61" w14:textId="77777777" w:rsidR="001817EE" w:rsidRDefault="001817EE" w:rsidP="001817EE">
      <w:pPr>
        <w:spacing w:line="240" w:lineRule="auto"/>
        <w:jc w:val="both"/>
      </w:pPr>
      <w:r>
        <w:t xml:space="preserve">                         </w:t>
      </w:r>
    </w:p>
    <w:p w14:paraId="6F50FA6A" w14:textId="47CD3B65" w:rsidR="001817EE" w:rsidRDefault="001817EE" w:rsidP="001817EE">
      <w:pPr>
        <w:spacing w:line="240" w:lineRule="auto"/>
        <w:jc w:val="both"/>
      </w:pPr>
      <w:r w:rsidRPr="000A7F8C">
        <w:rPr>
          <w:b/>
        </w:rPr>
        <w:t>Carga Horária</w:t>
      </w:r>
      <w:r>
        <w:t xml:space="preserve">: 60 horas </w:t>
      </w:r>
    </w:p>
    <w:p w14:paraId="10A3B89C" w14:textId="51620194" w:rsidR="001817EE" w:rsidRDefault="001817EE" w:rsidP="001817EE">
      <w:pPr>
        <w:jc w:val="both"/>
      </w:pPr>
      <w:r>
        <w:t xml:space="preserve">Datas: </w:t>
      </w:r>
      <w:r w:rsidR="00801A1E">
        <w:t>06 de agosto a</w:t>
      </w:r>
      <w:r>
        <w:t xml:space="preserve"> </w:t>
      </w:r>
      <w:r w:rsidR="00801A1E">
        <w:t>14</w:t>
      </w:r>
      <w:r>
        <w:t xml:space="preserve"> de </w:t>
      </w:r>
      <w:r w:rsidR="00801A1E">
        <w:t>novembro</w:t>
      </w:r>
      <w:r>
        <w:t xml:space="preserve"> de 2024.</w:t>
      </w:r>
    </w:p>
    <w:p w14:paraId="73EDF523" w14:textId="601A0215" w:rsidR="001817EE" w:rsidRDefault="001817EE" w:rsidP="001817EE">
      <w:pPr>
        <w:jc w:val="both"/>
      </w:pPr>
      <w:r>
        <w:t xml:space="preserve">Horário: </w:t>
      </w:r>
      <w:r w:rsidR="00801A1E">
        <w:t>Terças e quintas, das 19 h às 21 h</w:t>
      </w:r>
    </w:p>
    <w:p w14:paraId="0AE22FF6" w14:textId="77777777" w:rsidR="001817EE" w:rsidRDefault="001817EE" w:rsidP="001817EE">
      <w:pPr>
        <w:jc w:val="both"/>
      </w:pPr>
      <w:r w:rsidRPr="00287123">
        <w:rPr>
          <w:b/>
          <w:bCs/>
        </w:rPr>
        <w:t>Formato:</w:t>
      </w:r>
      <w:r>
        <w:t xml:space="preserve"> Online</w:t>
      </w:r>
    </w:p>
    <w:p w14:paraId="66B99035" w14:textId="6611CBD5" w:rsidR="00C060BE" w:rsidRDefault="00C060BE" w:rsidP="001817EE">
      <w:pPr>
        <w:jc w:val="both"/>
      </w:pPr>
      <w:r>
        <w:t>Vagas: 40</w:t>
      </w:r>
    </w:p>
    <w:p w14:paraId="39E73474" w14:textId="6DD63C6A" w:rsidR="00F96137" w:rsidRDefault="00F96137" w:rsidP="001817EE">
      <w:pPr>
        <w:jc w:val="both"/>
      </w:pPr>
      <w:r>
        <w:t>Valor: 1</w:t>
      </w:r>
      <w:r w:rsidR="00C060BE">
        <w:t>2</w:t>
      </w:r>
      <w:r>
        <w:t xml:space="preserve"> </w:t>
      </w:r>
      <w:r w:rsidR="00C060BE">
        <w:t>parcelas</w:t>
      </w:r>
      <w:r>
        <w:t xml:space="preserve"> de R$ </w:t>
      </w:r>
      <w:r w:rsidR="00C060BE">
        <w:t>75</w:t>
      </w:r>
      <w:r>
        <w:t>,00</w:t>
      </w:r>
    </w:p>
    <w:bookmarkEnd w:id="0"/>
    <w:p w14:paraId="759CDBAA" w14:textId="77777777" w:rsidR="00EF60E3" w:rsidRPr="00EF60E3" w:rsidRDefault="00EF60E3" w:rsidP="00EF60E3">
      <w:pPr>
        <w:rPr>
          <w:rFonts w:cs="Arial"/>
          <w:sz w:val="24"/>
          <w:szCs w:val="24"/>
        </w:rPr>
      </w:pPr>
      <w:r w:rsidRPr="00EF60E3">
        <w:rPr>
          <w:b/>
          <w:bCs/>
        </w:rPr>
        <w:t xml:space="preserve">Requisitos: </w:t>
      </w:r>
      <w:r w:rsidRPr="00EF60E3">
        <w:rPr>
          <w:rFonts w:cs="Arial"/>
          <w:sz w:val="24"/>
          <w:szCs w:val="24"/>
        </w:rPr>
        <w:t>O candidato deve ser formado ou estar devidamente matriculado em curso superior em qualquer área do conhecimento</w:t>
      </w:r>
    </w:p>
    <w:p w14:paraId="561DE9B5" w14:textId="77777777" w:rsidR="00405954" w:rsidRDefault="00405954" w:rsidP="00405954"/>
    <w:p w14:paraId="4E3C191B" w14:textId="11839976" w:rsidR="00405954" w:rsidRDefault="00405954" w:rsidP="00405954">
      <w:pPr>
        <w:ind w:firstLine="708"/>
        <w:jc w:val="both"/>
      </w:pPr>
      <w:r>
        <w:t>O Instituto de Economia Agrícola tem o prazer de oferecer um treinamento abrangente de 60 horas em QGIS, projetado especialmente para técnicos e engenheiros do agronegócio. O QGIS é um software de geoprocessamento de código aberto, amplamente utilizado em todo o mundo, que oferece uma ampla gama de recursos para análise e visualização de dados espaciais.</w:t>
      </w:r>
    </w:p>
    <w:p w14:paraId="64DA44C0" w14:textId="2CCEB85D" w:rsidR="00405954" w:rsidRDefault="00405954" w:rsidP="00405954">
      <w:pPr>
        <w:ind w:firstLine="708"/>
        <w:jc w:val="both"/>
      </w:pPr>
      <w:r>
        <w:t>Neste treinamento, você aprenderá a aplicar o QGIS em três áreas fundamentais do agronegócio:</w:t>
      </w:r>
    </w:p>
    <w:p w14:paraId="3A12EFA0" w14:textId="6169A43E" w:rsidR="00405954" w:rsidRPr="00405954" w:rsidRDefault="00405954" w:rsidP="00405954">
      <w:pPr>
        <w:ind w:firstLine="360"/>
        <w:jc w:val="both"/>
        <w:rPr>
          <w:b/>
          <w:bCs/>
        </w:rPr>
      </w:pPr>
      <w:r w:rsidRPr="00405954">
        <w:rPr>
          <w:b/>
          <w:bCs/>
        </w:rPr>
        <w:t>Administração de propriedades rurais</w:t>
      </w:r>
    </w:p>
    <w:p w14:paraId="037FAE03" w14:textId="77777777" w:rsidR="00405954" w:rsidRDefault="00405954" w:rsidP="00405954">
      <w:pPr>
        <w:pStyle w:val="PargrafodaLista"/>
        <w:numPr>
          <w:ilvl w:val="0"/>
          <w:numId w:val="1"/>
        </w:numPr>
        <w:spacing w:after="0"/>
        <w:jc w:val="both"/>
      </w:pPr>
      <w:r>
        <w:t>Edição vetorial avançada para criação e atualização de mapas de propriedades</w:t>
      </w:r>
    </w:p>
    <w:p w14:paraId="5443573F" w14:textId="77777777" w:rsidR="00405954" w:rsidRDefault="00405954" w:rsidP="00405954">
      <w:pPr>
        <w:pStyle w:val="PargrafodaLista"/>
        <w:numPr>
          <w:ilvl w:val="0"/>
          <w:numId w:val="1"/>
        </w:numPr>
        <w:spacing w:after="0"/>
        <w:jc w:val="both"/>
      </w:pPr>
      <w:r>
        <w:t>Operações vetoriais para análise espacial, como buffer, intersecção e união</w:t>
      </w:r>
    </w:p>
    <w:p w14:paraId="3676E188" w14:textId="77777777" w:rsidR="00405954" w:rsidRDefault="00405954" w:rsidP="00405954">
      <w:pPr>
        <w:pStyle w:val="PargrafodaLista"/>
        <w:numPr>
          <w:ilvl w:val="0"/>
          <w:numId w:val="1"/>
        </w:numPr>
        <w:spacing w:after="0"/>
        <w:jc w:val="both"/>
      </w:pPr>
      <w:r>
        <w:t>Modelos de dados e relacionamentos entre tabelas para uma gestão eficiente dos dados</w:t>
      </w:r>
    </w:p>
    <w:p w14:paraId="09B6E97D" w14:textId="77777777" w:rsidR="00405954" w:rsidRDefault="00405954" w:rsidP="00405954">
      <w:pPr>
        <w:pStyle w:val="PargrafodaLista"/>
        <w:numPr>
          <w:ilvl w:val="0"/>
          <w:numId w:val="1"/>
        </w:numPr>
        <w:jc w:val="both"/>
      </w:pPr>
      <w:r>
        <w:t>Criação de layouts profissionais para impressão e compartilhamento de mapas</w:t>
      </w:r>
    </w:p>
    <w:p w14:paraId="21957CE1" w14:textId="00A2F6E6" w:rsidR="00405954" w:rsidRPr="00405954" w:rsidRDefault="00405954" w:rsidP="00405954">
      <w:pPr>
        <w:ind w:firstLine="360"/>
        <w:jc w:val="both"/>
        <w:rPr>
          <w:b/>
          <w:bCs/>
        </w:rPr>
      </w:pPr>
      <w:r w:rsidRPr="00405954">
        <w:rPr>
          <w:b/>
          <w:bCs/>
        </w:rPr>
        <w:t>Sensoriamento remoto</w:t>
      </w:r>
    </w:p>
    <w:p w14:paraId="7EE494E2" w14:textId="77777777" w:rsidR="00405954" w:rsidRDefault="00405954" w:rsidP="00405954">
      <w:pPr>
        <w:pStyle w:val="PargrafodaLista"/>
        <w:numPr>
          <w:ilvl w:val="0"/>
          <w:numId w:val="2"/>
        </w:numPr>
        <w:spacing w:after="0"/>
        <w:jc w:val="both"/>
      </w:pPr>
      <w:r>
        <w:t>Processamento e análise de imagens de satélite e drones</w:t>
      </w:r>
    </w:p>
    <w:p w14:paraId="22309771" w14:textId="77777777" w:rsidR="00405954" w:rsidRDefault="00405954" w:rsidP="00405954">
      <w:pPr>
        <w:pStyle w:val="PargrafodaLista"/>
        <w:numPr>
          <w:ilvl w:val="0"/>
          <w:numId w:val="2"/>
        </w:numPr>
        <w:spacing w:after="0"/>
        <w:jc w:val="both"/>
      </w:pPr>
      <w:r>
        <w:t xml:space="preserve">Georreferenciamento de imagens e </w:t>
      </w:r>
      <w:proofErr w:type="spellStart"/>
      <w:r>
        <w:t>PDFs</w:t>
      </w:r>
      <w:proofErr w:type="spellEnd"/>
      <w:r>
        <w:t xml:space="preserve"> para integração com outros dados espaciais</w:t>
      </w:r>
    </w:p>
    <w:p w14:paraId="3D2E8EE9" w14:textId="77777777" w:rsidR="00405954" w:rsidRDefault="00405954" w:rsidP="00405954">
      <w:pPr>
        <w:pStyle w:val="PargrafodaLista"/>
        <w:numPr>
          <w:ilvl w:val="0"/>
          <w:numId w:val="2"/>
        </w:numPr>
        <w:spacing w:after="0"/>
        <w:jc w:val="both"/>
      </w:pPr>
      <w:r>
        <w:t xml:space="preserve">Álgebra de mapas e calculadora </w:t>
      </w:r>
      <w:proofErr w:type="spellStart"/>
      <w:r>
        <w:t>raster</w:t>
      </w:r>
      <w:proofErr w:type="spellEnd"/>
      <w:r>
        <w:t xml:space="preserve"> para análises avançadas</w:t>
      </w:r>
    </w:p>
    <w:p w14:paraId="36502BCC" w14:textId="38AD866C" w:rsidR="00405954" w:rsidRDefault="00405954" w:rsidP="00405954">
      <w:pPr>
        <w:pStyle w:val="PargrafodaLista"/>
        <w:numPr>
          <w:ilvl w:val="0"/>
          <w:numId w:val="2"/>
        </w:numPr>
        <w:jc w:val="both"/>
      </w:pPr>
      <w:r>
        <w:t>Classificação de imagens para mapeamento do uso e cobertura do solo</w:t>
      </w:r>
    </w:p>
    <w:p w14:paraId="2194D648" w14:textId="77453D5E" w:rsidR="00405954" w:rsidRPr="00405954" w:rsidRDefault="00405954" w:rsidP="00405954">
      <w:pPr>
        <w:ind w:firstLine="360"/>
        <w:jc w:val="both"/>
        <w:rPr>
          <w:b/>
          <w:bCs/>
        </w:rPr>
      </w:pPr>
      <w:r w:rsidRPr="00405954">
        <w:rPr>
          <w:b/>
          <w:bCs/>
        </w:rPr>
        <w:t>Bancos de dados e análise estatística</w:t>
      </w:r>
    </w:p>
    <w:p w14:paraId="65ED4885" w14:textId="77777777" w:rsidR="00405954" w:rsidRDefault="00405954" w:rsidP="00405954">
      <w:pPr>
        <w:pStyle w:val="PargrafodaLista"/>
        <w:numPr>
          <w:ilvl w:val="0"/>
          <w:numId w:val="3"/>
        </w:numPr>
        <w:spacing w:after="0"/>
        <w:jc w:val="both"/>
      </w:pPr>
      <w:r>
        <w:t>Integração com bancos de dados espaciais PostgreSQL/</w:t>
      </w:r>
      <w:proofErr w:type="spellStart"/>
      <w:r>
        <w:t>PostGIS</w:t>
      </w:r>
      <w:proofErr w:type="spellEnd"/>
    </w:p>
    <w:p w14:paraId="5B03F147" w14:textId="77777777" w:rsidR="00405954" w:rsidRDefault="00405954" w:rsidP="00405954">
      <w:pPr>
        <w:pStyle w:val="PargrafodaLista"/>
        <w:numPr>
          <w:ilvl w:val="0"/>
          <w:numId w:val="3"/>
        </w:numPr>
        <w:spacing w:after="0"/>
        <w:jc w:val="both"/>
      </w:pPr>
      <w:r>
        <w:t>Consultas SQL e consultas espaciais para extração de informações valiosas</w:t>
      </w:r>
    </w:p>
    <w:p w14:paraId="414C1E43" w14:textId="77777777" w:rsidR="00405954" w:rsidRDefault="00405954" w:rsidP="00405954">
      <w:pPr>
        <w:pStyle w:val="PargrafodaLista"/>
        <w:numPr>
          <w:ilvl w:val="0"/>
          <w:numId w:val="3"/>
        </w:numPr>
        <w:spacing w:after="0"/>
        <w:jc w:val="both"/>
      </w:pPr>
      <w:r>
        <w:t>Agrupamento, ordenação e estatísticas para sumarização de dados</w:t>
      </w:r>
    </w:p>
    <w:p w14:paraId="2031D8A4" w14:textId="77777777" w:rsidR="00405954" w:rsidRDefault="00405954" w:rsidP="00405954">
      <w:pPr>
        <w:pStyle w:val="PargrafodaLista"/>
        <w:numPr>
          <w:ilvl w:val="0"/>
          <w:numId w:val="3"/>
        </w:numPr>
        <w:jc w:val="both"/>
      </w:pPr>
      <w:r>
        <w:t>Análise estatística no QGIS e integração com a linguagem R para modelagem avançada</w:t>
      </w:r>
    </w:p>
    <w:p w14:paraId="409815E4" w14:textId="740ABEB7" w:rsidR="00405954" w:rsidRDefault="00405954" w:rsidP="00405954">
      <w:pPr>
        <w:ind w:firstLine="708"/>
        <w:jc w:val="both"/>
      </w:pPr>
      <w:r>
        <w:t>Ao longo do treinamento, você participará de aulas práticas e desenvolverá projetos aplicados à realidade do agronegócio. Nossos instrutores altamente qualificados e experientes o guiarão em cada etapa do processo, garantindo que você adquira as habilidades necessárias para aplicar o QGIS em seu trabalho diário.</w:t>
      </w:r>
    </w:p>
    <w:p w14:paraId="258C95A2" w14:textId="77777777" w:rsidR="00405954" w:rsidRDefault="00405954" w:rsidP="00405954">
      <w:pPr>
        <w:ind w:firstLine="708"/>
        <w:jc w:val="both"/>
      </w:pPr>
      <w:r>
        <w:t>Além dos benefícios diretos para a gestão de propriedades rurais e análise de dados espaciais, o domínio do QGIS também impulsionará sua carreira, destacando-o no mercado de trabalho e abrindo novas oportunidades de crescimento profissional.</w:t>
      </w:r>
    </w:p>
    <w:p w14:paraId="6A4A5A88" w14:textId="77777777" w:rsidR="00405954" w:rsidRDefault="00405954" w:rsidP="00405954">
      <w:pPr>
        <w:ind w:firstLine="708"/>
        <w:jc w:val="both"/>
      </w:pPr>
      <w:r>
        <w:t>Não perca esta oportunidade de se tornar um especialista em QGIS e levar sua atuação no agronegócio a um novo patamar. Inscreva-se agora em nosso treinamento de 60 horas e dê um passo decisivo rumo à excelência na gestão e análise de dados espaciais aplicados ao agronegócio.</w:t>
      </w:r>
    </w:p>
    <w:p w14:paraId="673B5356" w14:textId="77777777" w:rsidR="00405954" w:rsidRDefault="00405954" w:rsidP="00405954">
      <w:pPr>
        <w:spacing w:after="0"/>
        <w:ind w:firstLine="708"/>
        <w:jc w:val="both"/>
      </w:pPr>
      <w:r>
        <w:lastRenderedPageBreak/>
        <w:t>Para mais informações sobre o cronograma, valores e processo de inscrição, entre em contato conosco através dos canais listados abaixo. Teremos o prazer em atendê-lo e esclarecer quaisquer dúvidas.</w:t>
      </w:r>
    </w:p>
    <w:p w14:paraId="69F8FA55" w14:textId="77777777" w:rsidR="00405954" w:rsidRDefault="00405954" w:rsidP="00405954">
      <w:pPr>
        <w:spacing w:after="0"/>
      </w:pPr>
    </w:p>
    <w:p w14:paraId="07391C8C" w14:textId="77777777" w:rsidR="00405954" w:rsidRDefault="00405954" w:rsidP="00405954">
      <w:pPr>
        <w:spacing w:after="0"/>
      </w:pPr>
    </w:p>
    <w:p w14:paraId="70583240" w14:textId="25629DC9" w:rsidR="00405954" w:rsidRPr="00405954" w:rsidRDefault="00405954" w:rsidP="00405954">
      <w:pPr>
        <w:spacing w:after="0"/>
        <w:rPr>
          <w:b/>
          <w:bCs/>
        </w:rPr>
      </w:pPr>
      <w:r w:rsidRPr="00405954">
        <w:rPr>
          <w:b/>
          <w:bCs/>
        </w:rPr>
        <w:t>Instituto de Economia Agrícola</w:t>
      </w:r>
    </w:p>
    <w:p w14:paraId="1F2812C6" w14:textId="60CEBB7D" w:rsidR="00405954" w:rsidRDefault="00405954"/>
    <w:p w14:paraId="2769A49D" w14:textId="1B3A1AEF" w:rsidR="00405954" w:rsidRPr="00405954" w:rsidRDefault="00405954" w:rsidP="00405954">
      <w:pPr>
        <w:pStyle w:val="Ttulo2"/>
        <w:rPr>
          <w:color w:val="0D0D0D" w:themeColor="text1" w:themeTint="F2"/>
        </w:rPr>
      </w:pPr>
      <w:r w:rsidRPr="00405954">
        <w:rPr>
          <w:color w:val="0D0D0D" w:themeColor="text1" w:themeTint="F2"/>
        </w:rPr>
        <w:t>Parte 1: QGIS para administração de propriedade rural (20 horas)</w:t>
      </w:r>
    </w:p>
    <w:p w14:paraId="25BFD42F" w14:textId="77777777" w:rsidR="00405954" w:rsidRDefault="00405954" w:rsidP="00405954">
      <w:r>
        <w:t>Aula 1 (4 horas):</w:t>
      </w:r>
    </w:p>
    <w:p w14:paraId="4B3BD4E8" w14:textId="77777777" w:rsidR="00405954" w:rsidRDefault="00405954" w:rsidP="00405954">
      <w:r>
        <w:t>- Introdução ao QGIS</w:t>
      </w:r>
    </w:p>
    <w:p w14:paraId="5163AD35" w14:textId="77777777" w:rsidR="00405954" w:rsidRDefault="00405954" w:rsidP="00405954">
      <w:r>
        <w:t>- Interface do usuário e configurações básicas</w:t>
      </w:r>
    </w:p>
    <w:p w14:paraId="77F8BDCA" w14:textId="77777777" w:rsidR="00405954" w:rsidRDefault="00405954" w:rsidP="00405954">
      <w:r>
        <w:t>- Carregando e explorando dados vetoriais</w:t>
      </w:r>
    </w:p>
    <w:p w14:paraId="1C95F209" w14:textId="77777777" w:rsidR="00405954" w:rsidRDefault="00405954" w:rsidP="00405954"/>
    <w:p w14:paraId="3F72FC4A" w14:textId="77777777" w:rsidR="00405954" w:rsidRDefault="00405954" w:rsidP="00405954">
      <w:r>
        <w:t>Aula 2 (4 horas):</w:t>
      </w:r>
    </w:p>
    <w:p w14:paraId="3945857D" w14:textId="77777777" w:rsidR="00405954" w:rsidRDefault="00405954" w:rsidP="00405954">
      <w:r>
        <w:t>- Edição vetorial: criação e modificação de feições</w:t>
      </w:r>
    </w:p>
    <w:p w14:paraId="3B1EE7C0" w14:textId="77777777" w:rsidR="00405954" w:rsidRDefault="00405954" w:rsidP="00405954">
      <w:r>
        <w:t>- Ferramentas de edição avançada</w:t>
      </w:r>
    </w:p>
    <w:p w14:paraId="2BAD7456" w14:textId="77777777" w:rsidR="00405954" w:rsidRDefault="00405954" w:rsidP="00405954">
      <w:r>
        <w:t>- Edição de tabelas de atributos</w:t>
      </w:r>
    </w:p>
    <w:p w14:paraId="3854DAF0" w14:textId="77777777" w:rsidR="00405954" w:rsidRDefault="00405954" w:rsidP="00405954"/>
    <w:p w14:paraId="2A5FFEE8" w14:textId="77777777" w:rsidR="00405954" w:rsidRDefault="00405954" w:rsidP="00405954">
      <w:r>
        <w:t>Aula 3 (4 horas):</w:t>
      </w:r>
    </w:p>
    <w:p w14:paraId="3FC2DC54" w14:textId="77777777" w:rsidR="00405954" w:rsidRDefault="00405954" w:rsidP="00405954">
      <w:r>
        <w:t>- Operações vetoriais: buffer, intersecção, união, diferença</w:t>
      </w:r>
    </w:p>
    <w:p w14:paraId="318B5862" w14:textId="77777777" w:rsidR="00405954" w:rsidRDefault="00405954" w:rsidP="00405954">
      <w:r>
        <w:t>- Ferramentas de geoprocessamento vetorial</w:t>
      </w:r>
    </w:p>
    <w:p w14:paraId="49CA8796" w14:textId="77777777" w:rsidR="00405954" w:rsidRDefault="00405954" w:rsidP="00405954"/>
    <w:p w14:paraId="79C0531D" w14:textId="77777777" w:rsidR="00405954" w:rsidRDefault="00405954" w:rsidP="00405954">
      <w:r>
        <w:t>Aula 4 (4 horas):</w:t>
      </w:r>
    </w:p>
    <w:p w14:paraId="624186A1" w14:textId="77777777" w:rsidR="00405954" w:rsidRDefault="00405954" w:rsidP="00405954">
      <w:r>
        <w:t>- Modelos de dados vetoriais</w:t>
      </w:r>
    </w:p>
    <w:p w14:paraId="06D6BB83" w14:textId="77777777" w:rsidR="00405954" w:rsidRDefault="00405954" w:rsidP="00405954">
      <w:r>
        <w:t>- Relações entre tabelas</w:t>
      </w:r>
    </w:p>
    <w:p w14:paraId="76E44F14" w14:textId="77777777" w:rsidR="00405954" w:rsidRDefault="00405954" w:rsidP="00405954">
      <w:r>
        <w:t>- Junção e vinculação de tabelas</w:t>
      </w:r>
    </w:p>
    <w:p w14:paraId="2FBA9ED7" w14:textId="77777777" w:rsidR="00405954" w:rsidRDefault="00405954" w:rsidP="00405954"/>
    <w:p w14:paraId="256C593A" w14:textId="77777777" w:rsidR="00405954" w:rsidRDefault="00405954" w:rsidP="00405954">
      <w:r>
        <w:t>Aula 5 (4 horas):</w:t>
      </w:r>
    </w:p>
    <w:p w14:paraId="48A7C59C" w14:textId="77777777" w:rsidR="00405954" w:rsidRDefault="00405954" w:rsidP="00405954">
      <w:r>
        <w:t>- Criação de layouts e impressão de mapas</w:t>
      </w:r>
    </w:p>
    <w:p w14:paraId="6754CCB5" w14:textId="77777777" w:rsidR="00405954" w:rsidRDefault="00405954" w:rsidP="00405954">
      <w:r>
        <w:t>- Adição de elementos do mapa: escala, legenda, grade de coordenadas</w:t>
      </w:r>
    </w:p>
    <w:p w14:paraId="3B3E3031" w14:textId="77777777" w:rsidR="00405954" w:rsidRDefault="00405954" w:rsidP="00405954">
      <w:r>
        <w:t>- Exportação de mapas para diferentes formatos</w:t>
      </w:r>
    </w:p>
    <w:p w14:paraId="5BCBABFB" w14:textId="77777777" w:rsidR="00405954" w:rsidRDefault="00405954" w:rsidP="00405954"/>
    <w:p w14:paraId="7A521CA7" w14:textId="77777777" w:rsidR="00405954" w:rsidRDefault="00405954">
      <w:pPr>
        <w:rPr>
          <w:rFonts w:asciiTheme="majorHAnsi" w:eastAsiaTheme="majorEastAsia" w:hAnsiTheme="majorHAnsi" w:cstheme="majorBidi"/>
          <w:color w:val="0D0D0D" w:themeColor="text1" w:themeTint="F2"/>
          <w:sz w:val="32"/>
          <w:szCs w:val="32"/>
        </w:rPr>
      </w:pPr>
      <w:r>
        <w:rPr>
          <w:color w:val="0D0D0D" w:themeColor="text1" w:themeTint="F2"/>
        </w:rPr>
        <w:br w:type="page"/>
      </w:r>
    </w:p>
    <w:p w14:paraId="2F919068" w14:textId="78FF6EFF" w:rsidR="00405954" w:rsidRPr="00405954" w:rsidRDefault="00405954" w:rsidP="00405954">
      <w:pPr>
        <w:pStyle w:val="Ttulo2"/>
        <w:rPr>
          <w:color w:val="0D0D0D" w:themeColor="text1" w:themeTint="F2"/>
        </w:rPr>
      </w:pPr>
      <w:r w:rsidRPr="00405954">
        <w:rPr>
          <w:color w:val="0D0D0D" w:themeColor="text1" w:themeTint="F2"/>
        </w:rPr>
        <w:lastRenderedPageBreak/>
        <w:t>Parte 2: QGIS para sensoriamento remoto (20 horas)</w:t>
      </w:r>
    </w:p>
    <w:p w14:paraId="7E5D9F8C" w14:textId="77777777" w:rsidR="00405954" w:rsidRDefault="00405954" w:rsidP="00405954"/>
    <w:p w14:paraId="68BEBFC8" w14:textId="77777777" w:rsidR="00405954" w:rsidRDefault="00405954" w:rsidP="00405954">
      <w:r>
        <w:t>Aula 6 (4 horas):</w:t>
      </w:r>
    </w:p>
    <w:p w14:paraId="78D05AA8" w14:textId="77777777" w:rsidR="00405954" w:rsidRDefault="00405954" w:rsidP="00405954">
      <w:r>
        <w:t>- Introdução ao sensoriamento remoto</w:t>
      </w:r>
    </w:p>
    <w:p w14:paraId="6C32DAA9" w14:textId="77777777" w:rsidR="00405954" w:rsidRDefault="00405954" w:rsidP="00405954">
      <w:r>
        <w:t xml:space="preserve">- Carregando e explorando dados </w:t>
      </w:r>
      <w:proofErr w:type="spellStart"/>
      <w:r>
        <w:t>raster</w:t>
      </w:r>
      <w:proofErr w:type="spellEnd"/>
    </w:p>
    <w:p w14:paraId="75FB7A81" w14:textId="77777777" w:rsidR="00405954" w:rsidRDefault="00405954" w:rsidP="00405954">
      <w:r>
        <w:t xml:space="preserve">- Propriedades de camadas </w:t>
      </w:r>
      <w:proofErr w:type="spellStart"/>
      <w:r>
        <w:t>raster</w:t>
      </w:r>
      <w:proofErr w:type="spellEnd"/>
    </w:p>
    <w:p w14:paraId="4B97A378" w14:textId="77777777" w:rsidR="00405954" w:rsidRDefault="00405954" w:rsidP="00405954"/>
    <w:p w14:paraId="13670F22" w14:textId="77777777" w:rsidR="00405954" w:rsidRDefault="00405954" w:rsidP="00405954">
      <w:r>
        <w:t>Aula 7 (4 horas):</w:t>
      </w:r>
    </w:p>
    <w:p w14:paraId="73BC4B56" w14:textId="77777777" w:rsidR="00405954" w:rsidRDefault="00405954" w:rsidP="00405954">
      <w:r>
        <w:t xml:space="preserve">- Georreferenciamento de imagens e </w:t>
      </w:r>
      <w:proofErr w:type="spellStart"/>
      <w:r>
        <w:t>PDFs</w:t>
      </w:r>
      <w:proofErr w:type="spellEnd"/>
    </w:p>
    <w:p w14:paraId="19A32718" w14:textId="77777777" w:rsidR="00405954" w:rsidRDefault="00405954" w:rsidP="00405954">
      <w:r>
        <w:t>- Criação de pontos de controle e transformação</w:t>
      </w:r>
    </w:p>
    <w:p w14:paraId="231F7925" w14:textId="77777777" w:rsidR="00405954" w:rsidRDefault="00405954" w:rsidP="00405954">
      <w:r>
        <w:t>- Verificação da precisão do georreferenciamento</w:t>
      </w:r>
    </w:p>
    <w:p w14:paraId="0977477A" w14:textId="77777777" w:rsidR="00405954" w:rsidRDefault="00405954" w:rsidP="00405954"/>
    <w:p w14:paraId="3FFDCE4A" w14:textId="77777777" w:rsidR="00405954" w:rsidRDefault="00405954" w:rsidP="00405954">
      <w:r>
        <w:t>Aula 8 (4 horas):</w:t>
      </w:r>
    </w:p>
    <w:p w14:paraId="06DFC4DA" w14:textId="77777777" w:rsidR="00405954" w:rsidRDefault="00405954" w:rsidP="00405954">
      <w:r>
        <w:t xml:space="preserve">- Álgebra de mapas: calculadora </w:t>
      </w:r>
      <w:proofErr w:type="spellStart"/>
      <w:r>
        <w:t>raster</w:t>
      </w:r>
      <w:proofErr w:type="spellEnd"/>
    </w:p>
    <w:p w14:paraId="518F9C1C" w14:textId="77777777" w:rsidR="00405954" w:rsidRDefault="00405954" w:rsidP="00405954">
      <w:r>
        <w:t>- Operações matemáticas com bandas de imagem</w:t>
      </w:r>
    </w:p>
    <w:p w14:paraId="0D64D1DD" w14:textId="77777777" w:rsidR="00405954" w:rsidRDefault="00405954" w:rsidP="00405954">
      <w:r>
        <w:t>- Reclassificação de valores de pixel</w:t>
      </w:r>
    </w:p>
    <w:p w14:paraId="6FD3D024" w14:textId="77777777" w:rsidR="00405954" w:rsidRDefault="00405954" w:rsidP="00405954"/>
    <w:p w14:paraId="2BE4F282" w14:textId="77777777" w:rsidR="00405954" w:rsidRDefault="00405954" w:rsidP="00405954">
      <w:r>
        <w:t>Aula 9 (4 horas):</w:t>
      </w:r>
    </w:p>
    <w:p w14:paraId="093841C4" w14:textId="77777777" w:rsidR="00405954" w:rsidRDefault="00405954" w:rsidP="00405954">
      <w:r>
        <w:t>- Análise de terreno: geração de MDE, declividade, aspecto</w:t>
      </w:r>
    </w:p>
    <w:p w14:paraId="4E3FBC31" w14:textId="77777777" w:rsidR="00405954" w:rsidRDefault="00405954" w:rsidP="00405954">
      <w:r>
        <w:t xml:space="preserve">- Extração de informações de imagens </w:t>
      </w:r>
      <w:proofErr w:type="spellStart"/>
      <w:r>
        <w:t>raster</w:t>
      </w:r>
      <w:proofErr w:type="spellEnd"/>
    </w:p>
    <w:p w14:paraId="7E238248" w14:textId="77777777" w:rsidR="00405954" w:rsidRDefault="00405954" w:rsidP="00405954">
      <w:r>
        <w:t>- Estatísticas de zona e amostragem</w:t>
      </w:r>
    </w:p>
    <w:p w14:paraId="334A063C" w14:textId="77777777" w:rsidR="00405954" w:rsidRDefault="00405954" w:rsidP="00405954"/>
    <w:p w14:paraId="39DDEBDC" w14:textId="77777777" w:rsidR="00405954" w:rsidRDefault="00405954" w:rsidP="00405954">
      <w:r>
        <w:t>Aula 10 (4 horas):</w:t>
      </w:r>
    </w:p>
    <w:p w14:paraId="11AE3C61" w14:textId="77777777" w:rsidR="00405954" w:rsidRDefault="00405954" w:rsidP="00405954">
      <w:r>
        <w:t>- Composição de bandas e realce de imagens</w:t>
      </w:r>
    </w:p>
    <w:p w14:paraId="644F0677" w14:textId="77777777" w:rsidR="00405954" w:rsidRDefault="00405954" w:rsidP="00405954">
      <w:r>
        <w:t>- Classificação supervisionada e não supervisionada</w:t>
      </w:r>
    </w:p>
    <w:p w14:paraId="46B7EA08" w14:textId="77777777" w:rsidR="00405954" w:rsidRDefault="00405954" w:rsidP="00405954">
      <w:r>
        <w:t>- Avaliação da precisão da classificação</w:t>
      </w:r>
    </w:p>
    <w:p w14:paraId="189A16D7" w14:textId="77777777" w:rsidR="00405954" w:rsidRDefault="00405954" w:rsidP="00405954"/>
    <w:p w14:paraId="0912C856" w14:textId="77777777" w:rsidR="00405954" w:rsidRDefault="00405954">
      <w:pPr>
        <w:rPr>
          <w:rFonts w:asciiTheme="majorHAnsi" w:eastAsiaTheme="majorEastAsia" w:hAnsiTheme="majorHAnsi" w:cstheme="majorBidi"/>
          <w:color w:val="0D0D0D" w:themeColor="text1" w:themeTint="F2"/>
          <w:sz w:val="32"/>
          <w:szCs w:val="32"/>
        </w:rPr>
      </w:pPr>
      <w:r>
        <w:rPr>
          <w:color w:val="0D0D0D" w:themeColor="text1" w:themeTint="F2"/>
        </w:rPr>
        <w:br w:type="page"/>
      </w:r>
    </w:p>
    <w:p w14:paraId="6A6AF917" w14:textId="07454FCB" w:rsidR="00405954" w:rsidRPr="00405954" w:rsidRDefault="00405954" w:rsidP="00405954">
      <w:pPr>
        <w:pStyle w:val="Ttulo2"/>
        <w:rPr>
          <w:color w:val="0D0D0D" w:themeColor="text1" w:themeTint="F2"/>
        </w:rPr>
      </w:pPr>
      <w:r w:rsidRPr="00405954">
        <w:rPr>
          <w:color w:val="0D0D0D" w:themeColor="text1" w:themeTint="F2"/>
        </w:rPr>
        <w:lastRenderedPageBreak/>
        <w:t>Parte 3: QGIS para bancos de dados e análise estatística (20 horas)</w:t>
      </w:r>
    </w:p>
    <w:p w14:paraId="24E2D008" w14:textId="77777777" w:rsidR="00405954" w:rsidRDefault="00405954" w:rsidP="00405954"/>
    <w:p w14:paraId="2C53933B" w14:textId="77777777" w:rsidR="00405954" w:rsidRDefault="00405954" w:rsidP="00405954">
      <w:r>
        <w:t>Aula 11 (4 horas):</w:t>
      </w:r>
    </w:p>
    <w:p w14:paraId="1D440D7C" w14:textId="77777777" w:rsidR="00405954" w:rsidRDefault="00405954" w:rsidP="00405954">
      <w:r>
        <w:t>- Introdução a bancos de dados espaciais</w:t>
      </w:r>
    </w:p>
    <w:p w14:paraId="56C619B9" w14:textId="77777777" w:rsidR="00405954" w:rsidRDefault="00405954" w:rsidP="00405954">
      <w:r>
        <w:t>- Conexão com bancos de dados PostgreSQL/</w:t>
      </w:r>
      <w:proofErr w:type="spellStart"/>
      <w:r>
        <w:t>PostGIS</w:t>
      </w:r>
      <w:proofErr w:type="spellEnd"/>
    </w:p>
    <w:p w14:paraId="08D5B995" w14:textId="77777777" w:rsidR="00405954" w:rsidRDefault="00405954" w:rsidP="00405954">
      <w:r>
        <w:t>- Carregando dados de bancos de dados</w:t>
      </w:r>
    </w:p>
    <w:p w14:paraId="0A3D47C6" w14:textId="77777777" w:rsidR="00405954" w:rsidRDefault="00405954" w:rsidP="00405954"/>
    <w:p w14:paraId="6BF724B5" w14:textId="77777777" w:rsidR="00405954" w:rsidRDefault="00405954" w:rsidP="00405954">
      <w:r>
        <w:t>Aula 12 (4 horas):</w:t>
      </w:r>
    </w:p>
    <w:p w14:paraId="03483349" w14:textId="77777777" w:rsidR="00405954" w:rsidRDefault="00405954" w:rsidP="00405954">
      <w:r>
        <w:t>- Consultas SQL básicas</w:t>
      </w:r>
    </w:p>
    <w:p w14:paraId="03E430FE" w14:textId="77777777" w:rsidR="00405954" w:rsidRDefault="00405954" w:rsidP="00405954">
      <w:r>
        <w:t>- Filtragem e seleção de dados</w:t>
      </w:r>
    </w:p>
    <w:p w14:paraId="64383FF7" w14:textId="77777777" w:rsidR="00405954" w:rsidRDefault="00405954" w:rsidP="00405954">
      <w:r>
        <w:t>- Atualização e exclusão de registros</w:t>
      </w:r>
    </w:p>
    <w:p w14:paraId="5CFAC055" w14:textId="77777777" w:rsidR="00405954" w:rsidRDefault="00405954" w:rsidP="00405954"/>
    <w:p w14:paraId="1AB17717" w14:textId="77777777" w:rsidR="00405954" w:rsidRDefault="00405954" w:rsidP="00405954">
      <w:r>
        <w:t>Aula 13 (4 horas):</w:t>
      </w:r>
    </w:p>
    <w:p w14:paraId="25326AA6" w14:textId="77777777" w:rsidR="00405954" w:rsidRDefault="00405954" w:rsidP="00405954">
      <w:r>
        <w:t>- Consultas espaciais: intersecção, contém, cruza</w:t>
      </w:r>
    </w:p>
    <w:p w14:paraId="1A322C1D" w14:textId="77777777" w:rsidR="00405954" w:rsidRDefault="00405954" w:rsidP="00405954">
      <w:r>
        <w:t>- Junção espacial</w:t>
      </w:r>
    </w:p>
    <w:p w14:paraId="11D304CB" w14:textId="77777777" w:rsidR="00405954" w:rsidRDefault="00405954" w:rsidP="00405954">
      <w:r>
        <w:t>- Criação de novas camadas a partir de consultas</w:t>
      </w:r>
    </w:p>
    <w:p w14:paraId="676B9252" w14:textId="77777777" w:rsidR="00405954" w:rsidRDefault="00405954" w:rsidP="00405954"/>
    <w:p w14:paraId="24D944EF" w14:textId="77777777" w:rsidR="00405954" w:rsidRDefault="00405954" w:rsidP="00405954">
      <w:r>
        <w:t>Aula 14 (4 horas):</w:t>
      </w:r>
    </w:p>
    <w:p w14:paraId="3E3642F1" w14:textId="77777777" w:rsidR="00405954" w:rsidRDefault="00405954" w:rsidP="00405954">
      <w:r>
        <w:t>- Agrupamento e agregação de dados</w:t>
      </w:r>
    </w:p>
    <w:p w14:paraId="42B2E148" w14:textId="77777777" w:rsidR="00405954" w:rsidRDefault="00405954" w:rsidP="00405954">
      <w:r>
        <w:t>- Ordenação de resultados</w:t>
      </w:r>
    </w:p>
    <w:p w14:paraId="637956CE" w14:textId="77777777" w:rsidR="00405954" w:rsidRDefault="00405954" w:rsidP="00405954">
      <w:r>
        <w:t>- Cálculo de estatísticas de grupo</w:t>
      </w:r>
    </w:p>
    <w:p w14:paraId="4103F9E6" w14:textId="77777777" w:rsidR="00405954" w:rsidRDefault="00405954" w:rsidP="00405954"/>
    <w:p w14:paraId="5096B6F5" w14:textId="77777777" w:rsidR="00405954" w:rsidRDefault="00405954" w:rsidP="00405954">
      <w:r>
        <w:t>Aula 15 (4 horas):</w:t>
      </w:r>
    </w:p>
    <w:p w14:paraId="40F5BD01" w14:textId="77777777" w:rsidR="00405954" w:rsidRDefault="00405954" w:rsidP="00405954">
      <w:r>
        <w:t>- Análise estatística no QGIS</w:t>
      </w:r>
    </w:p>
    <w:p w14:paraId="2E60ADB3" w14:textId="77777777" w:rsidR="00405954" w:rsidRDefault="00405954" w:rsidP="00405954">
      <w:r>
        <w:t>- Plugins de análise estatística</w:t>
      </w:r>
    </w:p>
    <w:p w14:paraId="4DF479CD" w14:textId="77777777" w:rsidR="00405954" w:rsidRDefault="00405954" w:rsidP="00405954">
      <w:r>
        <w:t>- Integração com R para análise avançada</w:t>
      </w:r>
    </w:p>
    <w:p w14:paraId="36F19C25" w14:textId="77777777" w:rsidR="00405954" w:rsidRDefault="00405954" w:rsidP="00405954"/>
    <w:p w14:paraId="12AE16DF" w14:textId="309C3773" w:rsidR="004B4501" w:rsidRDefault="004B4501" w:rsidP="00405954"/>
    <w:sectPr w:rsidR="004B4501" w:rsidSect="00FD3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B26D8"/>
    <w:multiLevelType w:val="hybridMultilevel"/>
    <w:tmpl w:val="96886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5777E"/>
    <w:multiLevelType w:val="hybridMultilevel"/>
    <w:tmpl w:val="D2CA4D0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7D80481"/>
    <w:multiLevelType w:val="hybridMultilevel"/>
    <w:tmpl w:val="CC1CD61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FD30B11"/>
    <w:multiLevelType w:val="hybridMultilevel"/>
    <w:tmpl w:val="8E5608E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54"/>
    <w:rsid w:val="000E7323"/>
    <w:rsid w:val="001817EE"/>
    <w:rsid w:val="00405954"/>
    <w:rsid w:val="004941E3"/>
    <w:rsid w:val="004B4501"/>
    <w:rsid w:val="00700A76"/>
    <w:rsid w:val="00801A1E"/>
    <w:rsid w:val="00834E33"/>
    <w:rsid w:val="008D18A5"/>
    <w:rsid w:val="00A24EE2"/>
    <w:rsid w:val="00C060BE"/>
    <w:rsid w:val="00C625C8"/>
    <w:rsid w:val="00D06090"/>
    <w:rsid w:val="00E25FF5"/>
    <w:rsid w:val="00E658A5"/>
    <w:rsid w:val="00EF60E3"/>
    <w:rsid w:val="00F96137"/>
    <w:rsid w:val="00FD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BF97"/>
  <w15:chartTrackingRefBased/>
  <w15:docId w15:val="{25AE02A5-C131-412D-B80F-0289B0CB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059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059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059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59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059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059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059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059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059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059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4059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059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595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05954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05954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05954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05954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0595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4059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059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059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059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4059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0595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405954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405954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059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05954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405954"/>
    <w:rPr>
      <w:b/>
      <w:bCs/>
      <w:smallCaps/>
      <w:color w:val="0F4761" w:themeColor="accent1" w:themeShade="BF"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5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5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Delano Marson Santos</dc:creator>
  <cp:keywords/>
  <dc:description/>
  <cp:lastModifiedBy>Eliana Hyppolito</cp:lastModifiedBy>
  <cp:revision>2</cp:revision>
  <cp:lastPrinted>2024-04-15T13:58:00Z</cp:lastPrinted>
  <dcterms:created xsi:type="dcterms:W3CDTF">2024-04-15T17:52:00Z</dcterms:created>
  <dcterms:modified xsi:type="dcterms:W3CDTF">2024-04-15T17:52:00Z</dcterms:modified>
</cp:coreProperties>
</file>