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96A90" w14:textId="77777777" w:rsidR="00E84B1E" w:rsidRDefault="00E84B1E" w:rsidP="00DF71FB">
      <w:pPr>
        <w:pStyle w:val="Default"/>
        <w:spacing w:line="276" w:lineRule="auto"/>
        <w:jc w:val="center"/>
        <w:rPr>
          <w:rFonts w:ascii="Euphemia" w:hAnsi="Euphemia"/>
          <w:b/>
          <w:bCs/>
        </w:rPr>
      </w:pPr>
    </w:p>
    <w:p w14:paraId="0B60802C" w14:textId="0585A964" w:rsidR="00FF05E0" w:rsidRPr="00DF71FB" w:rsidRDefault="00FF05E0" w:rsidP="00DF71FB">
      <w:pPr>
        <w:pStyle w:val="Default"/>
        <w:spacing w:line="276" w:lineRule="auto"/>
        <w:jc w:val="center"/>
        <w:rPr>
          <w:rFonts w:ascii="Euphemia" w:hAnsi="Euphemia"/>
        </w:rPr>
      </w:pPr>
      <w:r w:rsidRPr="00DF71FB">
        <w:rPr>
          <w:rFonts w:ascii="Euphemia" w:hAnsi="Euphemia"/>
          <w:b/>
          <w:bCs/>
        </w:rPr>
        <w:t xml:space="preserve">PROCESSO SELETIVO FUNDEPAG Nº </w:t>
      </w:r>
      <w:r w:rsidR="00B35424">
        <w:rPr>
          <w:rFonts w:ascii="Euphemia" w:hAnsi="Euphemia"/>
          <w:b/>
          <w:bCs/>
        </w:rPr>
        <w:t>001/2025</w:t>
      </w:r>
    </w:p>
    <w:p w14:paraId="2F0C4E2C" w14:textId="6ADD7F85" w:rsidR="00FF05E0" w:rsidRPr="00DF71FB" w:rsidRDefault="00FF05E0" w:rsidP="00DF71FB">
      <w:pPr>
        <w:pStyle w:val="Default"/>
        <w:spacing w:line="276" w:lineRule="auto"/>
        <w:jc w:val="center"/>
        <w:rPr>
          <w:rFonts w:ascii="Euphemia" w:hAnsi="Euphemia"/>
          <w:color w:val="auto"/>
        </w:rPr>
      </w:pPr>
      <w:r w:rsidRPr="00DF71FB">
        <w:rPr>
          <w:rFonts w:ascii="Euphemia" w:hAnsi="Euphemia"/>
          <w:b/>
          <w:bCs/>
        </w:rPr>
        <w:t xml:space="preserve">EDITAL DE PROCESSO SELETIVO PARA – </w:t>
      </w:r>
      <w:r w:rsidRPr="00DF71FB">
        <w:rPr>
          <w:rFonts w:ascii="Euphemia" w:hAnsi="Euphemia"/>
          <w:b/>
          <w:bCs/>
          <w:caps/>
          <w:color w:val="auto"/>
        </w:rPr>
        <w:t>Bolsista</w:t>
      </w:r>
      <w:r w:rsidR="16938049" w:rsidRPr="00DF71FB">
        <w:rPr>
          <w:rFonts w:ascii="Euphemia" w:hAnsi="Euphemia"/>
          <w:b/>
          <w:bCs/>
          <w:caps/>
          <w:color w:val="auto"/>
        </w:rPr>
        <w:t>S</w:t>
      </w:r>
      <w:r w:rsidRPr="00DF71FB">
        <w:rPr>
          <w:rFonts w:ascii="Euphemia" w:hAnsi="Euphemia"/>
          <w:b/>
          <w:bCs/>
          <w:caps/>
          <w:color w:val="auto"/>
        </w:rPr>
        <w:t xml:space="preserve"> </w:t>
      </w:r>
      <w:r w:rsidR="216316B5" w:rsidRPr="00DF71FB">
        <w:rPr>
          <w:rFonts w:ascii="Euphemia" w:hAnsi="Euphemia"/>
          <w:b/>
          <w:bCs/>
          <w:caps/>
          <w:color w:val="auto"/>
        </w:rPr>
        <w:t>pARA ATUAR</w:t>
      </w:r>
      <w:r w:rsidRPr="00DF71FB">
        <w:rPr>
          <w:rFonts w:ascii="Euphemia" w:hAnsi="Euphemia"/>
          <w:b/>
          <w:bCs/>
          <w:color w:val="auto"/>
        </w:rPr>
        <w:t xml:space="preserve"> </w:t>
      </w:r>
      <w:r w:rsidR="02B0D5AD" w:rsidRPr="00DF71FB">
        <w:rPr>
          <w:rFonts w:ascii="Euphemia" w:hAnsi="Euphemia"/>
          <w:b/>
          <w:bCs/>
          <w:color w:val="auto"/>
        </w:rPr>
        <w:t>no PROJETO FUNBIO contrato 235.2024</w:t>
      </w:r>
      <w:r w:rsidRPr="00DF71FB">
        <w:rPr>
          <w:rFonts w:ascii="Euphemia" w:hAnsi="Euphemia"/>
          <w:b/>
          <w:bCs/>
          <w:color w:val="auto"/>
        </w:rPr>
        <w:t>.</w:t>
      </w:r>
    </w:p>
    <w:p w14:paraId="672A6659" w14:textId="77777777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  <w:color w:val="auto"/>
        </w:rPr>
      </w:pPr>
    </w:p>
    <w:p w14:paraId="3E044879" w14:textId="3A11C269" w:rsidR="00FF05E0" w:rsidRPr="00DF71FB" w:rsidRDefault="00FF05E0" w:rsidP="00DF71FB">
      <w:pPr>
        <w:pStyle w:val="Default"/>
        <w:spacing w:line="276" w:lineRule="auto"/>
        <w:ind w:firstLine="708"/>
        <w:jc w:val="both"/>
        <w:rPr>
          <w:rFonts w:ascii="Euphemia" w:hAnsi="Euphemia"/>
          <w:color w:val="auto"/>
        </w:rPr>
      </w:pPr>
      <w:r w:rsidRPr="00DF71FB">
        <w:rPr>
          <w:rFonts w:ascii="Euphemia" w:hAnsi="Euphemia"/>
          <w:color w:val="auto"/>
        </w:rPr>
        <w:t xml:space="preserve">A Fundação de Desenvolvimento da Pesquisa do Agronegócio – FUNDEPAG, torna pública a abertura do processo seletivo para o preenchimento </w:t>
      </w:r>
      <w:r w:rsidRPr="00DF71FB">
        <w:rPr>
          <w:rFonts w:ascii="Euphemia" w:hAnsi="Euphemia"/>
          <w:b/>
          <w:bCs/>
          <w:color w:val="auto"/>
        </w:rPr>
        <w:t>de 0</w:t>
      </w:r>
      <w:r w:rsidR="2EAEA94B" w:rsidRPr="00DF71FB">
        <w:rPr>
          <w:rFonts w:ascii="Euphemia" w:hAnsi="Euphemia"/>
          <w:b/>
          <w:bCs/>
          <w:color w:val="auto"/>
        </w:rPr>
        <w:t>2</w:t>
      </w:r>
      <w:r w:rsidRPr="00DF71FB">
        <w:rPr>
          <w:rFonts w:ascii="Euphemia" w:hAnsi="Euphemia"/>
          <w:b/>
          <w:bCs/>
          <w:color w:val="auto"/>
        </w:rPr>
        <w:t xml:space="preserve"> (</w:t>
      </w:r>
      <w:r w:rsidR="6E101DBE" w:rsidRPr="00DF71FB">
        <w:rPr>
          <w:rFonts w:ascii="Euphemia" w:hAnsi="Euphemia"/>
          <w:b/>
          <w:bCs/>
          <w:color w:val="auto"/>
        </w:rPr>
        <w:t>duas</w:t>
      </w:r>
      <w:r w:rsidRPr="00DF71FB">
        <w:rPr>
          <w:rFonts w:ascii="Euphemia" w:hAnsi="Euphemia"/>
          <w:b/>
          <w:bCs/>
          <w:color w:val="auto"/>
        </w:rPr>
        <w:t>) oportunidade</w:t>
      </w:r>
      <w:r w:rsidR="552F84EA" w:rsidRPr="00DF71FB">
        <w:rPr>
          <w:rFonts w:ascii="Euphemia" w:hAnsi="Euphemia"/>
          <w:b/>
          <w:bCs/>
          <w:color w:val="auto"/>
        </w:rPr>
        <w:t>s</w:t>
      </w:r>
      <w:r w:rsidRPr="00DF71FB">
        <w:rPr>
          <w:rFonts w:ascii="Euphemia" w:hAnsi="Euphemia"/>
          <w:b/>
          <w:bCs/>
          <w:color w:val="auto"/>
        </w:rPr>
        <w:t xml:space="preserve"> de </w:t>
      </w:r>
      <w:r w:rsidR="0D63296F" w:rsidRPr="00DF71FB">
        <w:rPr>
          <w:rFonts w:ascii="Euphemia" w:hAnsi="Euphemia"/>
          <w:b/>
          <w:bCs/>
          <w:color w:val="auto"/>
        </w:rPr>
        <w:t>B</w:t>
      </w:r>
      <w:r w:rsidR="00E84B1E" w:rsidRPr="00DF71FB">
        <w:rPr>
          <w:rFonts w:ascii="Euphemia" w:hAnsi="Euphemia"/>
          <w:b/>
          <w:bCs/>
          <w:color w:val="auto"/>
        </w:rPr>
        <w:t>OLSA</w:t>
      </w:r>
      <w:r w:rsidR="0D63296F" w:rsidRPr="00DF71FB">
        <w:rPr>
          <w:rFonts w:ascii="Euphemia" w:hAnsi="Euphemia"/>
          <w:b/>
          <w:bCs/>
          <w:color w:val="auto"/>
        </w:rPr>
        <w:t xml:space="preserve"> </w:t>
      </w:r>
      <w:r w:rsidR="0D63296F" w:rsidRPr="00DF71FB">
        <w:rPr>
          <w:rFonts w:ascii="Euphemia" w:hAnsi="Euphemia"/>
          <w:color w:val="auto"/>
        </w:rPr>
        <w:t>discriminadas</w:t>
      </w:r>
      <w:r w:rsidRPr="00DF71FB">
        <w:rPr>
          <w:rFonts w:ascii="Euphemia" w:hAnsi="Euphemia"/>
          <w:color w:val="auto"/>
        </w:rPr>
        <w:t xml:space="preserve"> no Anexo I deste Edital. </w:t>
      </w:r>
    </w:p>
    <w:p w14:paraId="5E66A90E" w14:textId="4443C979" w:rsidR="14CE5623" w:rsidRPr="00DF71FB" w:rsidRDefault="14CE5623" w:rsidP="00DF71FB">
      <w:pPr>
        <w:pStyle w:val="Default"/>
        <w:spacing w:line="276" w:lineRule="auto"/>
        <w:ind w:firstLine="708"/>
        <w:jc w:val="both"/>
        <w:rPr>
          <w:rFonts w:ascii="Euphemia" w:hAnsi="Euphemia"/>
          <w:color w:val="auto"/>
        </w:rPr>
      </w:pPr>
    </w:p>
    <w:p w14:paraId="1922D96D" w14:textId="51829E39" w:rsidR="079F6A9A" w:rsidRPr="00DF71FB" w:rsidRDefault="079F6A9A" w:rsidP="00DF71FB">
      <w:pPr>
        <w:pStyle w:val="Default"/>
        <w:spacing w:line="276" w:lineRule="auto"/>
        <w:ind w:firstLine="708"/>
        <w:jc w:val="both"/>
        <w:rPr>
          <w:rFonts w:ascii="Euphemia" w:hAnsi="Euphemia"/>
          <w:color w:val="auto"/>
        </w:rPr>
      </w:pPr>
      <w:r w:rsidRPr="00DF71FB">
        <w:rPr>
          <w:rFonts w:ascii="Euphemia" w:hAnsi="Euphemia"/>
          <w:color w:val="auto"/>
        </w:rPr>
        <w:t xml:space="preserve">A bolsa a ser </w:t>
      </w:r>
      <w:r w:rsidR="6126A59E" w:rsidRPr="00DF71FB">
        <w:rPr>
          <w:rFonts w:ascii="Euphemia" w:hAnsi="Euphemia"/>
          <w:color w:val="auto"/>
        </w:rPr>
        <w:t xml:space="preserve">implementada </w:t>
      </w:r>
      <w:r w:rsidRPr="00DF71FB">
        <w:rPr>
          <w:rFonts w:ascii="Euphemia" w:hAnsi="Euphemia"/>
          <w:color w:val="auto"/>
        </w:rPr>
        <w:t xml:space="preserve">possui equivalência à bolsa DTI – </w:t>
      </w:r>
      <w:r w:rsidR="507F4360" w:rsidRPr="00DF71FB">
        <w:rPr>
          <w:rFonts w:ascii="Euphemia" w:hAnsi="Euphemia"/>
          <w:color w:val="auto"/>
        </w:rPr>
        <w:t>(Bolsa de Desenvolvimento Tecnológico e Industrial) do Conselho Nacional de Desenvolvimento Cient</w:t>
      </w:r>
      <w:r w:rsidR="20F58A14" w:rsidRPr="00DF71FB">
        <w:rPr>
          <w:rFonts w:ascii="Euphemia" w:hAnsi="Euphemia"/>
          <w:color w:val="auto"/>
        </w:rPr>
        <w:t>ífico e Tecnológico - CNPq</w:t>
      </w:r>
      <w:r w:rsidR="481B3333" w:rsidRPr="00DF71FB">
        <w:rPr>
          <w:rFonts w:ascii="Euphemia" w:hAnsi="Euphemia"/>
          <w:color w:val="auto"/>
        </w:rPr>
        <w:t xml:space="preserve">, nível DTI-A </w:t>
      </w:r>
      <w:r w:rsidR="0CBFC10F" w:rsidRPr="00DF71FB">
        <w:rPr>
          <w:rFonts w:ascii="Euphemia" w:hAnsi="Euphemia"/>
          <w:color w:val="auto"/>
        </w:rPr>
        <w:t xml:space="preserve">(coordenação técnica) </w:t>
      </w:r>
      <w:r w:rsidR="481B3333" w:rsidRPr="00DF71FB">
        <w:rPr>
          <w:rFonts w:ascii="Euphemia" w:hAnsi="Euphemia"/>
          <w:color w:val="auto"/>
        </w:rPr>
        <w:t>e DTI-B</w:t>
      </w:r>
      <w:r w:rsidR="6B95C54C" w:rsidRPr="00DF71FB">
        <w:rPr>
          <w:rFonts w:ascii="Euphemia" w:hAnsi="Euphemia"/>
          <w:color w:val="auto"/>
        </w:rPr>
        <w:t xml:space="preserve"> (especialista em pesca</w:t>
      </w:r>
      <w:r w:rsidR="004D2178" w:rsidRPr="00DF71FB">
        <w:rPr>
          <w:rFonts w:ascii="Euphemia" w:hAnsi="Euphemia"/>
          <w:color w:val="auto"/>
        </w:rPr>
        <w:t xml:space="preserve"> artesanal</w:t>
      </w:r>
      <w:r w:rsidR="6B95C54C" w:rsidRPr="00DF71FB">
        <w:rPr>
          <w:rFonts w:ascii="Euphemia" w:hAnsi="Euphemia"/>
          <w:color w:val="auto"/>
        </w:rPr>
        <w:t>)</w:t>
      </w:r>
      <w:r w:rsidR="5A00905A" w:rsidRPr="00DF71FB">
        <w:rPr>
          <w:rFonts w:ascii="Euphemia" w:hAnsi="Euphemia"/>
          <w:color w:val="auto"/>
        </w:rPr>
        <w:t>.</w:t>
      </w:r>
    </w:p>
    <w:p w14:paraId="0A37501D" w14:textId="77777777" w:rsidR="00FF05E0" w:rsidRPr="00DF71FB" w:rsidRDefault="00FF05E0" w:rsidP="00DF71FB">
      <w:pPr>
        <w:pStyle w:val="Default"/>
        <w:spacing w:line="276" w:lineRule="auto"/>
        <w:ind w:firstLine="708"/>
        <w:jc w:val="both"/>
        <w:rPr>
          <w:rFonts w:ascii="Euphemia" w:hAnsi="Euphemia"/>
          <w:color w:val="auto"/>
        </w:rPr>
      </w:pPr>
    </w:p>
    <w:p w14:paraId="56231398" w14:textId="0FF58EB6" w:rsidR="00FF05E0" w:rsidRPr="00DF71FB" w:rsidRDefault="00FF05E0" w:rsidP="00DF71FB">
      <w:pPr>
        <w:pStyle w:val="Default"/>
        <w:spacing w:line="276" w:lineRule="auto"/>
        <w:ind w:firstLine="708"/>
        <w:jc w:val="both"/>
        <w:rPr>
          <w:rFonts w:ascii="Euphemia" w:hAnsi="Euphemia"/>
          <w:color w:val="auto"/>
        </w:rPr>
      </w:pPr>
      <w:r w:rsidRPr="00DF71FB">
        <w:rPr>
          <w:rFonts w:ascii="Euphemia" w:hAnsi="Euphemia"/>
          <w:color w:val="auto"/>
        </w:rPr>
        <w:t xml:space="preserve">A seleção decorrente deste Processo Seletivo visa o atendimento à necessidade do </w:t>
      </w:r>
      <w:r w:rsidR="00E562A5" w:rsidRPr="00DF71FB">
        <w:rPr>
          <w:rFonts w:ascii="Euphemia" w:hAnsi="Euphemia"/>
          <w:color w:val="auto"/>
        </w:rPr>
        <w:t>“</w:t>
      </w:r>
      <w:r w:rsidR="6AE4B86F" w:rsidRPr="00DF71FB">
        <w:rPr>
          <w:rFonts w:ascii="Euphemia" w:hAnsi="Euphemia"/>
          <w:color w:val="auto"/>
        </w:rPr>
        <w:t>Projeto Canoa, fogão e mesa: a pesca artesanal mais sustentável e qualificada</w:t>
      </w:r>
      <w:r w:rsidR="00E562A5" w:rsidRPr="00DF71FB">
        <w:rPr>
          <w:rFonts w:ascii="Euphemia" w:hAnsi="Euphemia"/>
          <w:color w:val="auto"/>
        </w:rPr>
        <w:t>”</w:t>
      </w:r>
      <w:r w:rsidR="28DDF87D" w:rsidRPr="00DF71FB">
        <w:rPr>
          <w:rFonts w:ascii="Euphemia" w:hAnsi="Euphemia"/>
          <w:color w:val="auto"/>
        </w:rPr>
        <w:t xml:space="preserve"> (ANEXO II)</w:t>
      </w:r>
      <w:r w:rsidRPr="00DF71FB">
        <w:rPr>
          <w:rFonts w:ascii="Euphemia" w:hAnsi="Euphemia"/>
          <w:color w:val="auto"/>
        </w:rPr>
        <w:t>, executado pel</w:t>
      </w:r>
      <w:r w:rsidR="00FD60E3" w:rsidRPr="00DF71FB">
        <w:rPr>
          <w:rFonts w:ascii="Euphemia" w:hAnsi="Euphemia"/>
          <w:color w:val="auto"/>
        </w:rPr>
        <w:t>a</w:t>
      </w:r>
      <w:r w:rsidRPr="00DF71FB">
        <w:rPr>
          <w:rFonts w:ascii="Euphemia" w:hAnsi="Euphemia"/>
          <w:color w:val="auto"/>
        </w:rPr>
        <w:t xml:space="preserve"> FUNDEPAG</w:t>
      </w:r>
      <w:r w:rsidR="00FD60E3" w:rsidRPr="00DF71FB">
        <w:rPr>
          <w:rFonts w:ascii="Euphemia" w:hAnsi="Euphemia"/>
          <w:color w:val="auto"/>
        </w:rPr>
        <w:t xml:space="preserve"> em parceria com o Departamento de Geografia da Universidade Federal do Paraná (DGEOG/UFPR) </w:t>
      </w:r>
    </w:p>
    <w:p w14:paraId="5C91EDDC" w14:textId="0EA9E463" w:rsidR="0099737E" w:rsidRPr="00DF71FB" w:rsidRDefault="0099737E" w:rsidP="00DF71FB">
      <w:pPr>
        <w:pStyle w:val="Default"/>
        <w:spacing w:line="276" w:lineRule="auto"/>
        <w:ind w:firstLine="708"/>
        <w:jc w:val="both"/>
        <w:rPr>
          <w:rFonts w:ascii="Euphemia" w:hAnsi="Euphemia"/>
          <w:color w:val="auto"/>
        </w:rPr>
      </w:pPr>
    </w:p>
    <w:p w14:paraId="00C31663" w14:textId="48C78258" w:rsidR="36EFDD8F" w:rsidRPr="00DF71FB" w:rsidRDefault="36EFDD8F" w:rsidP="00DF71FB">
      <w:pPr>
        <w:pStyle w:val="Default"/>
        <w:spacing w:line="276" w:lineRule="auto"/>
        <w:ind w:firstLine="708"/>
        <w:jc w:val="both"/>
        <w:rPr>
          <w:rFonts w:ascii="Euphemia" w:hAnsi="Euphemia"/>
          <w:color w:val="auto"/>
        </w:rPr>
      </w:pPr>
      <w:r w:rsidRPr="00DF71FB">
        <w:rPr>
          <w:rFonts w:ascii="Euphemia" w:hAnsi="Euphemia"/>
          <w:color w:val="auto"/>
        </w:rPr>
        <w:t>O referido projeto foi aprovado no edital FUNBIO 17/2024,</w:t>
      </w:r>
      <w:r w:rsidR="4D0E6302" w:rsidRPr="00DF71FB">
        <w:rPr>
          <w:rFonts w:ascii="Euphemia" w:hAnsi="Euphemia"/>
          <w:color w:val="auto"/>
        </w:rPr>
        <w:t xml:space="preserve"> como parte do Programa de Conservação da Biodiversidade do Litoral do Paraná</w:t>
      </w:r>
      <w:r w:rsidR="0D12BBC0" w:rsidRPr="00DF71FB">
        <w:rPr>
          <w:rFonts w:ascii="Euphemia" w:hAnsi="Euphemia"/>
          <w:color w:val="auto"/>
        </w:rPr>
        <w:t xml:space="preserve"> - TAJ Litoral do Paraná, com</w:t>
      </w:r>
      <w:r w:rsidRPr="00DF71FB">
        <w:rPr>
          <w:rFonts w:ascii="Euphemia" w:hAnsi="Euphemia"/>
          <w:color w:val="auto"/>
        </w:rPr>
        <w:t xml:space="preserve"> recursos do Termo de Acordo Judicial celebrado entre o Ministério Público Federal, Ministério Público do Estado do Paraná  e a Petrobras, com a interveniência do Fundo Brasileiro para a Biodiversidade (Funbio) e do Instituto Chico Mendes de Conservação da Biodiversidade (</w:t>
      </w:r>
      <w:proofErr w:type="spellStart"/>
      <w:r w:rsidRPr="00DF71FB">
        <w:rPr>
          <w:rFonts w:ascii="Euphemia" w:hAnsi="Euphemia"/>
          <w:color w:val="auto"/>
        </w:rPr>
        <w:t>ICMBio</w:t>
      </w:r>
      <w:proofErr w:type="spellEnd"/>
      <w:r w:rsidRPr="00DF71FB">
        <w:rPr>
          <w:rFonts w:ascii="Euphemia" w:hAnsi="Euphemia"/>
          <w:color w:val="auto"/>
        </w:rPr>
        <w:t xml:space="preserve">),  no âmbito do processo de  Cumprimento de Sentença nº 5001337-92.2012.4.04.7008,   provenientes das Ações Civis Públicas 0000041-91.2010.404.7008 (PR) e nº 200270080002601, movidas pelo IAP - INSTITUTO AMBIENTAL DO PARANÁ  e pelo MPPR e MPF, respectivamente em face de PETRÓLEO BRASILEIRO S/A – PETROBRÁS ” . </w:t>
      </w:r>
    </w:p>
    <w:p w14:paraId="5DAB6C7B" w14:textId="77777777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  <w:b/>
          <w:bCs/>
        </w:rPr>
      </w:pPr>
    </w:p>
    <w:p w14:paraId="02EB378F" w14:textId="5997AC91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  <w:r w:rsidRPr="00DF71FB">
        <w:rPr>
          <w:rFonts w:ascii="Euphemia" w:hAnsi="Euphemia"/>
          <w:b/>
          <w:bCs/>
        </w:rPr>
        <w:t>1 - De Participação:</w:t>
      </w:r>
    </w:p>
    <w:p w14:paraId="163F3960" w14:textId="05E72D55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  <w:r w:rsidRPr="00DF71FB">
        <w:rPr>
          <w:rFonts w:ascii="Euphemia" w:hAnsi="Euphemia"/>
        </w:rPr>
        <w:t xml:space="preserve">1.1 - A inscrição para a participação no presente processo seletivo poderá ser efetuada com o envio de e-mail para o endereço </w:t>
      </w:r>
      <w:r w:rsidR="3290F309" w:rsidRPr="00A62B3F">
        <w:rPr>
          <w:rFonts w:ascii="Euphemia" w:hAnsi="Euphemia"/>
          <w:b/>
          <w:bCs/>
          <w:highlight w:val="yellow"/>
        </w:rPr>
        <w:t>rodrigo.medeiros@ufpr.br</w:t>
      </w:r>
      <w:r w:rsidRPr="00DF71FB">
        <w:rPr>
          <w:rFonts w:ascii="Euphemia" w:hAnsi="Euphemia"/>
        </w:rPr>
        <w:t xml:space="preserve"> no período de </w:t>
      </w:r>
      <w:r w:rsidR="00DE173C">
        <w:rPr>
          <w:rFonts w:ascii="Euphemia" w:hAnsi="Euphemia"/>
          <w:b/>
          <w:bCs/>
          <w:highlight w:val="yellow"/>
        </w:rPr>
        <w:t>19</w:t>
      </w:r>
      <w:r w:rsidRPr="00DF71FB">
        <w:rPr>
          <w:rFonts w:ascii="Euphemia" w:hAnsi="Euphemia"/>
          <w:b/>
          <w:bCs/>
          <w:highlight w:val="yellow"/>
        </w:rPr>
        <w:t>/</w:t>
      </w:r>
      <w:r w:rsidR="00DE173C">
        <w:rPr>
          <w:rFonts w:ascii="Euphemia" w:hAnsi="Euphemia"/>
          <w:b/>
          <w:bCs/>
          <w:highlight w:val="yellow"/>
        </w:rPr>
        <w:t>02</w:t>
      </w:r>
      <w:r w:rsidR="0B55FBCC" w:rsidRPr="00DF71FB">
        <w:rPr>
          <w:rFonts w:ascii="Euphemia" w:hAnsi="Euphemia"/>
          <w:b/>
          <w:bCs/>
          <w:highlight w:val="yellow"/>
        </w:rPr>
        <w:t>/2025</w:t>
      </w:r>
      <w:r w:rsidRPr="00DF71FB">
        <w:rPr>
          <w:rFonts w:ascii="Euphemia" w:hAnsi="Euphemia"/>
          <w:b/>
          <w:bCs/>
          <w:highlight w:val="yellow"/>
        </w:rPr>
        <w:t xml:space="preserve"> </w:t>
      </w:r>
      <w:r w:rsidR="2F2F0F95" w:rsidRPr="00DF71FB">
        <w:rPr>
          <w:rFonts w:ascii="Euphemia" w:hAnsi="Euphemia"/>
          <w:b/>
          <w:bCs/>
          <w:highlight w:val="yellow"/>
        </w:rPr>
        <w:t>a</w:t>
      </w:r>
      <w:r w:rsidRPr="00DF71FB">
        <w:rPr>
          <w:rFonts w:ascii="Euphemia" w:hAnsi="Euphemia"/>
          <w:b/>
          <w:bCs/>
          <w:highlight w:val="yellow"/>
        </w:rPr>
        <w:t xml:space="preserve"> </w:t>
      </w:r>
      <w:r w:rsidR="00DE173C">
        <w:rPr>
          <w:rFonts w:ascii="Euphemia" w:hAnsi="Euphemia"/>
          <w:b/>
          <w:bCs/>
          <w:highlight w:val="yellow"/>
        </w:rPr>
        <w:t>21</w:t>
      </w:r>
      <w:r w:rsidRPr="00DF71FB">
        <w:rPr>
          <w:rFonts w:ascii="Euphemia" w:hAnsi="Euphemia"/>
          <w:b/>
          <w:bCs/>
          <w:highlight w:val="yellow"/>
        </w:rPr>
        <w:t>/</w:t>
      </w:r>
      <w:r w:rsidR="00DE173C">
        <w:rPr>
          <w:rFonts w:ascii="Euphemia" w:hAnsi="Euphemia"/>
          <w:b/>
          <w:bCs/>
          <w:highlight w:val="yellow"/>
        </w:rPr>
        <w:t>02</w:t>
      </w:r>
      <w:r w:rsidRPr="00DF71FB">
        <w:rPr>
          <w:rFonts w:ascii="Euphemia" w:hAnsi="Euphemia"/>
          <w:b/>
          <w:bCs/>
          <w:highlight w:val="yellow"/>
        </w:rPr>
        <w:t>/</w:t>
      </w:r>
      <w:r w:rsidR="0340B211" w:rsidRPr="00DF71FB">
        <w:rPr>
          <w:rFonts w:ascii="Euphemia" w:hAnsi="Euphemia"/>
          <w:b/>
          <w:bCs/>
          <w:highlight w:val="yellow"/>
        </w:rPr>
        <w:t>2025</w:t>
      </w:r>
      <w:r w:rsidR="00A62B3F" w:rsidRPr="00A62B3F">
        <w:rPr>
          <w:rFonts w:ascii="Euphemia" w:hAnsi="Euphemia"/>
        </w:rPr>
        <w:t>,</w:t>
      </w:r>
      <w:r w:rsidRPr="00DF71FB">
        <w:rPr>
          <w:rFonts w:ascii="Euphemia" w:hAnsi="Euphemia"/>
        </w:rPr>
        <w:t xml:space="preserve"> encaminhando o currículo completo e dados para contato.</w:t>
      </w:r>
    </w:p>
    <w:p w14:paraId="6A05A809" w14:textId="77777777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</w:p>
    <w:p w14:paraId="1FB44294" w14:textId="6D13C3F2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  <w:color w:val="auto"/>
        </w:rPr>
      </w:pPr>
      <w:r w:rsidRPr="00DF71FB">
        <w:rPr>
          <w:rFonts w:ascii="Euphemia" w:hAnsi="Euphemia"/>
        </w:rPr>
        <w:t>1.2 -</w:t>
      </w:r>
      <w:r w:rsidRPr="00DF71FB">
        <w:rPr>
          <w:rFonts w:ascii="Euphemia" w:hAnsi="Euphemia"/>
          <w:color w:val="auto"/>
        </w:rPr>
        <w:t xml:space="preserve">Indicar no assunto do e-mail o título: </w:t>
      </w:r>
      <w:r w:rsidR="0FF35423" w:rsidRPr="00DF71FB">
        <w:rPr>
          <w:rFonts w:ascii="Euphemia" w:eastAsia="Arial" w:hAnsi="Euphemia"/>
          <w:b/>
          <w:bCs/>
        </w:rPr>
        <w:t>Nome da Vaga</w:t>
      </w:r>
      <w:r w:rsidR="0B44C04E" w:rsidRPr="00DF71FB">
        <w:rPr>
          <w:rFonts w:ascii="Euphemia" w:eastAsia="Arial" w:hAnsi="Euphemia"/>
          <w:b/>
          <w:bCs/>
        </w:rPr>
        <w:t xml:space="preserve"> - FUNBIO 235.2024</w:t>
      </w:r>
      <w:r w:rsidR="0B44C04E" w:rsidRPr="00DF71FB">
        <w:rPr>
          <w:rFonts w:ascii="Euphemia" w:eastAsia="Arial" w:hAnsi="Euphemia"/>
        </w:rPr>
        <w:t xml:space="preserve">.  </w:t>
      </w:r>
      <w:r w:rsidR="0B44C04E" w:rsidRPr="00DF71FB">
        <w:rPr>
          <w:rFonts w:ascii="Euphemia" w:hAnsi="Euphemia"/>
        </w:rPr>
        <w:t xml:space="preserve"> </w:t>
      </w:r>
    </w:p>
    <w:p w14:paraId="5B96CAC2" w14:textId="77777777" w:rsidR="00E84B1E" w:rsidRPr="00DF71FB" w:rsidRDefault="00E84B1E" w:rsidP="00DF71FB">
      <w:pPr>
        <w:pStyle w:val="Default"/>
        <w:spacing w:line="276" w:lineRule="auto"/>
        <w:jc w:val="both"/>
        <w:rPr>
          <w:rFonts w:ascii="Euphemia" w:hAnsi="Euphemia"/>
          <w:b/>
          <w:bCs/>
          <w:color w:val="auto"/>
        </w:rPr>
      </w:pPr>
    </w:p>
    <w:p w14:paraId="41C8F396" w14:textId="403A4898" w:rsidR="00FF05E0" w:rsidRDefault="00FF05E0" w:rsidP="00DF71FB">
      <w:pPr>
        <w:pStyle w:val="Default"/>
        <w:spacing w:line="276" w:lineRule="auto"/>
        <w:jc w:val="both"/>
        <w:rPr>
          <w:rFonts w:ascii="Euphemia" w:hAnsi="Euphemia"/>
          <w:b/>
          <w:bCs/>
          <w:color w:val="auto"/>
        </w:rPr>
      </w:pPr>
    </w:p>
    <w:p w14:paraId="16FFB342" w14:textId="2AC40E1E" w:rsidR="00DF71FB" w:rsidRDefault="00DF71FB" w:rsidP="00DF71FB">
      <w:pPr>
        <w:pStyle w:val="Default"/>
        <w:spacing w:line="276" w:lineRule="auto"/>
        <w:jc w:val="both"/>
        <w:rPr>
          <w:rFonts w:ascii="Euphemia" w:hAnsi="Euphemia"/>
          <w:b/>
          <w:bCs/>
          <w:color w:val="auto"/>
        </w:rPr>
      </w:pPr>
    </w:p>
    <w:p w14:paraId="3E5E6DC4" w14:textId="77777777" w:rsidR="00DF71FB" w:rsidRPr="00DF71FB" w:rsidRDefault="00DF71FB" w:rsidP="00DF71FB">
      <w:pPr>
        <w:pStyle w:val="Default"/>
        <w:spacing w:line="276" w:lineRule="auto"/>
        <w:jc w:val="both"/>
        <w:rPr>
          <w:rFonts w:ascii="Euphemia" w:hAnsi="Euphemia"/>
          <w:b/>
          <w:bCs/>
          <w:color w:val="auto"/>
        </w:rPr>
      </w:pPr>
    </w:p>
    <w:p w14:paraId="5E649782" w14:textId="42ED6EAF" w:rsidR="0099737E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  <w:color w:val="auto"/>
        </w:rPr>
      </w:pPr>
      <w:r w:rsidRPr="00DF71FB">
        <w:rPr>
          <w:rFonts w:ascii="Euphemia" w:hAnsi="Euphemia"/>
          <w:b/>
          <w:bCs/>
          <w:color w:val="auto"/>
        </w:rPr>
        <w:lastRenderedPageBreak/>
        <w:t xml:space="preserve">2 – Descrição: </w:t>
      </w:r>
    </w:p>
    <w:p w14:paraId="292F2BDF" w14:textId="3B286363" w:rsidR="79AE944F" w:rsidRPr="00DF71FB" w:rsidRDefault="79AE944F" w:rsidP="00DF71FB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hAnsi="Euphemia" w:cs="Arial"/>
          <w:b/>
          <w:bCs/>
          <w:u w:val="single"/>
          <w:lang w:eastAsia="en-US"/>
        </w:rPr>
      </w:pPr>
      <w:r w:rsidRPr="00DF71FB">
        <w:rPr>
          <w:rFonts w:ascii="Euphemia" w:hAnsi="Euphemia" w:cs="Arial"/>
          <w:b/>
          <w:bCs/>
          <w:u w:val="single"/>
          <w:lang w:eastAsia="en-US"/>
        </w:rPr>
        <w:t>Vaga 1 -</w:t>
      </w:r>
      <w:r w:rsidR="689553F4" w:rsidRPr="00DF71FB">
        <w:rPr>
          <w:rFonts w:ascii="Euphemia" w:hAnsi="Euphemia" w:cs="Arial"/>
          <w:b/>
          <w:bCs/>
          <w:u w:val="single"/>
          <w:lang w:eastAsia="en-US"/>
        </w:rPr>
        <w:t xml:space="preserve"> </w:t>
      </w:r>
      <w:r w:rsidR="413DC874" w:rsidRPr="00DF71FB">
        <w:rPr>
          <w:rFonts w:ascii="Euphemia" w:hAnsi="Euphemia" w:cs="Arial"/>
          <w:b/>
          <w:bCs/>
          <w:u w:val="single"/>
          <w:lang w:eastAsia="en-US"/>
        </w:rPr>
        <w:t xml:space="preserve">Coordenação Técnica </w:t>
      </w:r>
    </w:p>
    <w:p w14:paraId="10FE6512" w14:textId="4CCFB198" w:rsidR="069FB20D" w:rsidRPr="00DF71FB" w:rsidRDefault="069FB20D" w:rsidP="00DF71FB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eastAsia="Arial" w:hAnsi="Euphemia" w:cs="Arial"/>
          <w:color w:val="000000" w:themeColor="text1"/>
        </w:rPr>
      </w:pPr>
      <w:r w:rsidRPr="00DF71FB">
        <w:rPr>
          <w:rFonts w:ascii="Euphemia" w:eastAsia="Arial" w:hAnsi="Euphemia" w:cs="Arial"/>
          <w:b/>
          <w:bCs/>
          <w:color w:val="000000" w:themeColor="text1"/>
        </w:rPr>
        <w:t xml:space="preserve">Número de Vagas: </w:t>
      </w:r>
      <w:r w:rsidRPr="00DF71FB">
        <w:rPr>
          <w:rFonts w:ascii="Euphemia" w:eastAsia="Arial" w:hAnsi="Euphemia" w:cs="Arial"/>
          <w:color w:val="000000" w:themeColor="text1"/>
        </w:rPr>
        <w:t>01</w:t>
      </w:r>
      <w:r w:rsidR="00E84B1E" w:rsidRPr="00DF71FB">
        <w:rPr>
          <w:rFonts w:ascii="Euphemia" w:eastAsia="Arial" w:hAnsi="Euphemia" w:cs="Arial"/>
          <w:color w:val="000000" w:themeColor="text1"/>
        </w:rPr>
        <w:t xml:space="preserve"> </w:t>
      </w:r>
      <w:r w:rsidRPr="00DF71FB">
        <w:rPr>
          <w:rFonts w:ascii="Euphemia" w:eastAsia="Arial" w:hAnsi="Euphemia" w:cs="Arial"/>
          <w:color w:val="000000" w:themeColor="text1"/>
        </w:rPr>
        <w:t xml:space="preserve">(uma) </w:t>
      </w:r>
    </w:p>
    <w:p w14:paraId="440074BE" w14:textId="6AB3C4C2" w:rsidR="069FB20D" w:rsidRPr="00DF71FB" w:rsidRDefault="069FB20D" w:rsidP="00DF71FB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eastAsia="Arial" w:hAnsi="Euphemia" w:cs="Arial"/>
          <w:color w:val="000000" w:themeColor="text1"/>
        </w:rPr>
      </w:pPr>
      <w:r w:rsidRPr="00DF71FB">
        <w:rPr>
          <w:rFonts w:ascii="Euphemia" w:eastAsia="Arial" w:hAnsi="Euphemia" w:cs="Arial"/>
          <w:b/>
          <w:bCs/>
          <w:color w:val="000000" w:themeColor="text1"/>
        </w:rPr>
        <w:t>Dedicação:</w:t>
      </w:r>
      <w:r w:rsidRPr="00DF71FB">
        <w:rPr>
          <w:rFonts w:ascii="Euphemia" w:eastAsia="Arial" w:hAnsi="Euphemia" w:cs="Arial"/>
          <w:color w:val="000000" w:themeColor="text1"/>
        </w:rPr>
        <w:t xml:space="preserve"> 40 horas semanais </w:t>
      </w:r>
    </w:p>
    <w:p w14:paraId="265DB09E" w14:textId="498027FA" w:rsidR="069FB20D" w:rsidRPr="00DF71FB" w:rsidRDefault="069FB20D" w:rsidP="00DF71FB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eastAsia="Arial" w:hAnsi="Euphemia" w:cs="Arial"/>
          <w:color w:val="000000" w:themeColor="text1"/>
        </w:rPr>
      </w:pPr>
      <w:r w:rsidRPr="00DF71FB">
        <w:rPr>
          <w:rFonts w:ascii="Euphemia" w:eastAsia="Arial" w:hAnsi="Euphemia" w:cs="Arial"/>
          <w:b/>
          <w:bCs/>
          <w:color w:val="000000" w:themeColor="text1"/>
        </w:rPr>
        <w:t xml:space="preserve">Período: </w:t>
      </w:r>
      <w:r w:rsidRPr="00DF71FB">
        <w:rPr>
          <w:rFonts w:ascii="Euphemia" w:eastAsia="Arial" w:hAnsi="Euphemia" w:cs="Arial"/>
          <w:color w:val="000000" w:themeColor="text1"/>
        </w:rPr>
        <w:t>17 (dezessete) meses</w:t>
      </w:r>
    </w:p>
    <w:p w14:paraId="2229DEA8" w14:textId="36018BBA" w:rsidR="069FB20D" w:rsidRPr="00DF71FB" w:rsidRDefault="069FB20D" w:rsidP="00DF71FB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eastAsia="Arial" w:hAnsi="Euphemia" w:cs="Arial"/>
          <w:color w:val="000000" w:themeColor="text1"/>
        </w:rPr>
      </w:pPr>
      <w:r w:rsidRPr="00DF71FB">
        <w:rPr>
          <w:rFonts w:ascii="Euphemia" w:eastAsia="Arial" w:hAnsi="Euphemia" w:cs="Arial"/>
          <w:b/>
          <w:bCs/>
          <w:color w:val="000000" w:themeColor="text1"/>
        </w:rPr>
        <w:t>Local de atuação:</w:t>
      </w:r>
      <w:r w:rsidRPr="00DF71FB">
        <w:rPr>
          <w:rFonts w:ascii="Euphemia" w:eastAsia="Arial" w:hAnsi="Euphemia" w:cs="Arial"/>
          <w:color w:val="000000" w:themeColor="text1"/>
        </w:rPr>
        <w:t xml:space="preserve"> Departamento de Geografia – Setor Ciências da Terra. Centro Politécnico. Universidade Federal do Paraná, Curitiba. Além disso, o(a) candidato(a) aprovado(a) deve possuir disponibilidade para viajar para o litoral do Paraná, para realizar atividades do projeto.</w:t>
      </w:r>
    </w:p>
    <w:p w14:paraId="112FD9A7" w14:textId="4E3DAB8E" w:rsidR="00E84B1E" w:rsidRPr="00DF71FB" w:rsidRDefault="069FB20D" w:rsidP="00DF71FB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eastAsia="Arial" w:hAnsi="Euphemia" w:cs="Arial"/>
          <w:color w:val="000000" w:themeColor="text1"/>
        </w:rPr>
      </w:pPr>
      <w:r w:rsidRPr="00DF71FB">
        <w:rPr>
          <w:rFonts w:ascii="Euphemia" w:eastAsia="Arial" w:hAnsi="Euphemia" w:cs="Arial"/>
          <w:b/>
          <w:bCs/>
          <w:color w:val="000000" w:themeColor="text1"/>
        </w:rPr>
        <w:t>Valor da bolsa</w:t>
      </w:r>
      <w:r w:rsidRPr="00DF71FB">
        <w:rPr>
          <w:rFonts w:ascii="Euphemia" w:eastAsia="Arial" w:hAnsi="Euphemia" w:cs="Arial"/>
          <w:color w:val="000000" w:themeColor="text1"/>
        </w:rPr>
        <w:t xml:space="preserve"> R$ 5.200,00 (cinco mil e duzentos reais) / mês</w:t>
      </w:r>
      <w:r w:rsidR="09479214" w:rsidRPr="00DF71FB">
        <w:rPr>
          <w:rFonts w:ascii="Euphemia" w:eastAsia="Arial" w:hAnsi="Euphemia" w:cs="Arial"/>
          <w:color w:val="000000" w:themeColor="text1"/>
        </w:rPr>
        <w:t xml:space="preserve"> (valor equivalente </w:t>
      </w:r>
      <w:r w:rsidR="30B64DEC" w:rsidRPr="00DF71FB">
        <w:rPr>
          <w:rFonts w:ascii="Euphemia" w:eastAsia="Arial" w:hAnsi="Euphemia" w:cs="Arial"/>
          <w:color w:val="000000" w:themeColor="text1"/>
        </w:rPr>
        <w:t>a</w:t>
      </w:r>
      <w:r w:rsidR="09479214" w:rsidRPr="00DF71FB">
        <w:rPr>
          <w:rFonts w:ascii="Euphemia" w:eastAsia="Arial" w:hAnsi="Euphemia" w:cs="Arial"/>
          <w:color w:val="000000" w:themeColor="text1"/>
        </w:rPr>
        <w:t xml:space="preserve"> bolsa DTI-A CNPq)</w:t>
      </w:r>
      <w:r w:rsidRPr="00DF71FB">
        <w:rPr>
          <w:rFonts w:ascii="Euphemia" w:eastAsia="Arial" w:hAnsi="Euphemia" w:cs="Arial"/>
          <w:color w:val="000000" w:themeColor="text1"/>
        </w:rPr>
        <w:t xml:space="preserve">. </w:t>
      </w:r>
    </w:p>
    <w:p w14:paraId="2EEB412D" w14:textId="77777777" w:rsidR="00F76768" w:rsidRPr="00DF71FB" w:rsidRDefault="00F76768" w:rsidP="00DF71FB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eastAsia="Arial" w:hAnsi="Euphemia" w:cs="Arial"/>
          <w:color w:val="000000" w:themeColor="text1"/>
        </w:rPr>
      </w:pPr>
    </w:p>
    <w:p w14:paraId="6EDF8693" w14:textId="789F453B" w:rsidR="158CD5E1" w:rsidRPr="00DF71FB" w:rsidRDefault="158CD5E1" w:rsidP="00DF71FB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hAnsi="Euphemia" w:cs="Arial"/>
          <w:b/>
          <w:bCs/>
          <w:u w:val="single"/>
          <w:lang w:eastAsia="en-US"/>
        </w:rPr>
      </w:pPr>
      <w:r w:rsidRPr="00DF71FB">
        <w:rPr>
          <w:rFonts w:ascii="Euphemia" w:hAnsi="Euphemia" w:cs="Arial"/>
          <w:b/>
          <w:bCs/>
          <w:u w:val="single"/>
          <w:lang w:eastAsia="en-US"/>
        </w:rPr>
        <w:t xml:space="preserve">Vaga 2 - </w:t>
      </w:r>
      <w:r w:rsidR="413DC874" w:rsidRPr="00DF71FB">
        <w:rPr>
          <w:rFonts w:ascii="Euphemia" w:hAnsi="Euphemia" w:cs="Arial"/>
          <w:b/>
          <w:bCs/>
          <w:u w:val="single"/>
          <w:lang w:eastAsia="en-US"/>
        </w:rPr>
        <w:t>Especialista em Pesca Artesanal</w:t>
      </w:r>
    </w:p>
    <w:p w14:paraId="569E1D8B" w14:textId="73BDA0D3" w:rsidR="00FF05E0" w:rsidRPr="00DF71FB" w:rsidRDefault="00FF05E0" w:rsidP="00DF71FB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hAnsi="Euphemia" w:cs="Arial"/>
          <w:b/>
          <w:bCs/>
          <w:lang w:eastAsia="en-US"/>
        </w:rPr>
      </w:pPr>
      <w:r w:rsidRPr="00DF71FB">
        <w:rPr>
          <w:rFonts w:ascii="Euphemia" w:hAnsi="Euphemia" w:cs="Arial"/>
          <w:b/>
          <w:bCs/>
          <w:lang w:eastAsia="en-US"/>
        </w:rPr>
        <w:t xml:space="preserve">Número de Vagas: </w:t>
      </w:r>
      <w:r w:rsidR="705F8D64" w:rsidRPr="00DF71FB">
        <w:rPr>
          <w:rFonts w:ascii="Euphemia" w:hAnsi="Euphemia" w:cs="Arial"/>
          <w:lang w:eastAsia="en-US"/>
        </w:rPr>
        <w:t>01</w:t>
      </w:r>
      <w:r w:rsidR="00E84B1E" w:rsidRPr="00DF71FB">
        <w:rPr>
          <w:rFonts w:ascii="Euphemia" w:hAnsi="Euphemia" w:cs="Arial"/>
          <w:lang w:eastAsia="en-US"/>
        </w:rPr>
        <w:t xml:space="preserve"> </w:t>
      </w:r>
      <w:r w:rsidRPr="00DF71FB">
        <w:rPr>
          <w:rFonts w:ascii="Euphemia" w:hAnsi="Euphemia" w:cs="Arial"/>
          <w:lang w:eastAsia="en-US"/>
        </w:rPr>
        <w:t>(</w:t>
      </w:r>
      <w:r w:rsidR="3015A540" w:rsidRPr="00DF71FB">
        <w:rPr>
          <w:rFonts w:ascii="Euphemia" w:hAnsi="Euphemia" w:cs="Arial"/>
          <w:lang w:eastAsia="en-US"/>
        </w:rPr>
        <w:t>uma</w:t>
      </w:r>
      <w:r w:rsidRPr="00DF71FB">
        <w:rPr>
          <w:rFonts w:ascii="Euphemia" w:hAnsi="Euphemia" w:cs="Arial"/>
          <w:lang w:eastAsia="en-US"/>
        </w:rPr>
        <w:t xml:space="preserve">) </w:t>
      </w:r>
    </w:p>
    <w:p w14:paraId="45645C1D" w14:textId="518C56D1" w:rsidR="00FF05E0" w:rsidRPr="00DF71FB" w:rsidRDefault="00FF05E0" w:rsidP="00DF71FB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hAnsi="Euphemia" w:cs="Arial"/>
          <w:lang w:eastAsia="en-US"/>
        </w:rPr>
      </w:pPr>
      <w:r w:rsidRPr="00DF71FB">
        <w:rPr>
          <w:rFonts w:ascii="Euphemia" w:hAnsi="Euphemia" w:cs="Arial"/>
          <w:b/>
          <w:bCs/>
          <w:lang w:eastAsia="en-US"/>
        </w:rPr>
        <w:t>Dedicação:</w:t>
      </w:r>
      <w:r w:rsidRPr="00DF71FB">
        <w:rPr>
          <w:rFonts w:ascii="Euphemia" w:hAnsi="Euphemia" w:cs="Arial"/>
          <w:lang w:eastAsia="en-US"/>
        </w:rPr>
        <w:t xml:space="preserve"> </w:t>
      </w:r>
      <w:r w:rsidR="1887A0B2" w:rsidRPr="00DF71FB">
        <w:rPr>
          <w:rFonts w:ascii="Euphemia" w:hAnsi="Euphemia" w:cs="Arial"/>
          <w:lang w:eastAsia="en-US"/>
        </w:rPr>
        <w:t xml:space="preserve">40 </w:t>
      </w:r>
      <w:r w:rsidRPr="00DF71FB">
        <w:rPr>
          <w:rFonts w:ascii="Euphemia" w:hAnsi="Euphemia" w:cs="Arial"/>
          <w:lang w:eastAsia="en-US"/>
        </w:rPr>
        <w:t xml:space="preserve">horas semanais </w:t>
      </w:r>
    </w:p>
    <w:p w14:paraId="53981726" w14:textId="709F09BC" w:rsidR="00FF05E0" w:rsidRPr="00DF71FB" w:rsidRDefault="00FF05E0" w:rsidP="00DF71FB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hAnsi="Euphemia" w:cs="Arial"/>
          <w:lang w:eastAsia="en-US"/>
        </w:rPr>
      </w:pPr>
      <w:r w:rsidRPr="00DF71FB">
        <w:rPr>
          <w:rFonts w:ascii="Euphemia" w:hAnsi="Euphemia" w:cs="Arial"/>
          <w:b/>
          <w:bCs/>
          <w:lang w:eastAsia="en-US"/>
        </w:rPr>
        <w:t xml:space="preserve">Período: </w:t>
      </w:r>
      <w:r w:rsidR="4FE34303" w:rsidRPr="00DF71FB">
        <w:rPr>
          <w:rFonts w:ascii="Euphemia" w:hAnsi="Euphemia" w:cs="Arial"/>
          <w:lang w:eastAsia="en-US"/>
        </w:rPr>
        <w:t xml:space="preserve">17 </w:t>
      </w:r>
      <w:r w:rsidRPr="00DF71FB">
        <w:rPr>
          <w:rFonts w:ascii="Euphemia" w:hAnsi="Euphemia" w:cs="Arial"/>
          <w:lang w:eastAsia="en-US"/>
        </w:rPr>
        <w:t>(</w:t>
      </w:r>
      <w:r w:rsidR="3545C2BD" w:rsidRPr="00DF71FB">
        <w:rPr>
          <w:rFonts w:ascii="Euphemia" w:hAnsi="Euphemia" w:cs="Arial"/>
          <w:lang w:eastAsia="en-US"/>
        </w:rPr>
        <w:t>dezessete</w:t>
      </w:r>
      <w:r w:rsidRPr="00DF71FB">
        <w:rPr>
          <w:rFonts w:ascii="Euphemia" w:hAnsi="Euphemia" w:cs="Arial"/>
          <w:lang w:eastAsia="en-US"/>
        </w:rPr>
        <w:t>) meses</w:t>
      </w:r>
    </w:p>
    <w:p w14:paraId="4355FC2D" w14:textId="7ECE1D86" w:rsidR="00FF05E0" w:rsidRPr="00DF71FB" w:rsidRDefault="00FF05E0" w:rsidP="00DF71FB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hAnsi="Euphemia" w:cs="Arial"/>
          <w:color w:val="000000"/>
          <w:lang w:eastAsia="en-US"/>
        </w:rPr>
      </w:pPr>
      <w:r w:rsidRPr="00DF71FB">
        <w:rPr>
          <w:rFonts w:ascii="Euphemia" w:hAnsi="Euphemia" w:cs="Arial"/>
          <w:b/>
          <w:bCs/>
          <w:color w:val="000000" w:themeColor="text1"/>
          <w:lang w:eastAsia="en-US"/>
        </w:rPr>
        <w:t>Local de atuação:</w:t>
      </w:r>
      <w:r w:rsidRPr="00DF71FB">
        <w:rPr>
          <w:rFonts w:ascii="Euphemia" w:hAnsi="Euphemia" w:cs="Arial"/>
          <w:color w:val="000000" w:themeColor="text1"/>
          <w:lang w:eastAsia="en-US"/>
        </w:rPr>
        <w:t xml:space="preserve"> </w:t>
      </w:r>
      <w:r w:rsidR="59A42023" w:rsidRPr="00DF71FB">
        <w:rPr>
          <w:rFonts w:ascii="Euphemia" w:hAnsi="Euphemia" w:cs="Arial"/>
          <w:color w:val="000000" w:themeColor="text1"/>
          <w:lang w:eastAsia="en-US"/>
        </w:rPr>
        <w:t>Departamento de Geografia – Setor Ciências da Terra. Centro Politécnico. Universidade Federal do Paraná, Curitiba.</w:t>
      </w:r>
      <w:r w:rsidR="023532AB" w:rsidRPr="00DF71FB">
        <w:rPr>
          <w:rFonts w:ascii="Euphemia" w:hAnsi="Euphemia" w:cs="Arial"/>
          <w:color w:val="000000" w:themeColor="text1"/>
          <w:lang w:eastAsia="en-US"/>
        </w:rPr>
        <w:t xml:space="preserve"> Além disso, o(a) candidato(a) aprovado(a) deve possuir disponibilidade para viajar para o litoral do Paraná, para realizar atividades do proje</w:t>
      </w:r>
      <w:r w:rsidR="30A035B4" w:rsidRPr="00DF71FB">
        <w:rPr>
          <w:rFonts w:ascii="Euphemia" w:hAnsi="Euphemia" w:cs="Arial"/>
          <w:color w:val="000000" w:themeColor="text1"/>
          <w:lang w:eastAsia="en-US"/>
        </w:rPr>
        <w:t>to.</w:t>
      </w:r>
    </w:p>
    <w:p w14:paraId="51B13BF7" w14:textId="69CE1572" w:rsidR="00E84B1E" w:rsidRPr="00DF71FB" w:rsidRDefault="00FF05E0" w:rsidP="00DF71FB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eastAsia="Arial" w:hAnsi="Euphemia" w:cs="Arial"/>
          <w:color w:val="000000" w:themeColor="text1"/>
        </w:rPr>
      </w:pPr>
      <w:r w:rsidRPr="00DF71FB">
        <w:rPr>
          <w:rFonts w:ascii="Euphemia" w:hAnsi="Euphemia" w:cs="Arial"/>
          <w:b/>
          <w:bCs/>
          <w:lang w:eastAsia="en-US"/>
        </w:rPr>
        <w:t>Valor da bolsa</w:t>
      </w:r>
      <w:r w:rsidRPr="00DF71FB">
        <w:rPr>
          <w:rFonts w:ascii="Euphemia" w:hAnsi="Euphemia" w:cs="Arial"/>
          <w:lang w:eastAsia="en-US"/>
        </w:rPr>
        <w:t xml:space="preserve"> R$ </w:t>
      </w:r>
      <w:r w:rsidR="378AF36A" w:rsidRPr="00DF71FB">
        <w:rPr>
          <w:rFonts w:ascii="Euphemia" w:hAnsi="Euphemia" w:cs="Arial"/>
          <w:lang w:eastAsia="en-US"/>
        </w:rPr>
        <w:t>3.900,0</w:t>
      </w:r>
      <w:r w:rsidR="35E6A77C" w:rsidRPr="00DF71FB">
        <w:rPr>
          <w:rFonts w:ascii="Euphemia" w:hAnsi="Euphemia" w:cs="Arial"/>
          <w:lang w:eastAsia="en-US"/>
        </w:rPr>
        <w:t>0</w:t>
      </w:r>
      <w:r w:rsidRPr="00DF71FB">
        <w:rPr>
          <w:rFonts w:ascii="Euphemia" w:hAnsi="Euphemia" w:cs="Arial"/>
          <w:lang w:eastAsia="en-US"/>
        </w:rPr>
        <w:t xml:space="preserve"> (</w:t>
      </w:r>
      <w:r w:rsidR="5F4A3409" w:rsidRPr="00DF71FB">
        <w:rPr>
          <w:rFonts w:ascii="Euphemia" w:hAnsi="Euphemia" w:cs="Arial"/>
          <w:lang w:eastAsia="en-US"/>
        </w:rPr>
        <w:t xml:space="preserve">cinco mil e duzentos </w:t>
      </w:r>
      <w:r w:rsidR="00D40A21" w:rsidRPr="00DF71FB">
        <w:rPr>
          <w:rFonts w:ascii="Euphemia" w:hAnsi="Euphemia" w:cs="Arial"/>
          <w:lang w:eastAsia="en-US"/>
        </w:rPr>
        <w:t>rea</w:t>
      </w:r>
      <w:r w:rsidRPr="00DF71FB">
        <w:rPr>
          <w:rFonts w:ascii="Euphemia" w:hAnsi="Euphemia" w:cs="Arial"/>
          <w:lang w:eastAsia="en-US"/>
        </w:rPr>
        <w:t>is) / mês</w:t>
      </w:r>
      <w:r w:rsidR="3EAC9F08" w:rsidRPr="00DF71FB">
        <w:rPr>
          <w:rFonts w:ascii="Euphemia" w:hAnsi="Euphemia" w:cs="Arial"/>
          <w:lang w:eastAsia="en-US"/>
        </w:rPr>
        <w:t xml:space="preserve"> </w:t>
      </w:r>
      <w:r w:rsidR="3EAC9F08" w:rsidRPr="00DF71FB">
        <w:rPr>
          <w:rFonts w:ascii="Euphemia" w:eastAsia="Arial" w:hAnsi="Euphemia" w:cs="Arial"/>
          <w:color w:val="000000" w:themeColor="text1"/>
        </w:rPr>
        <w:t>(valor equivalente a bolsa DTI-B CNPq).</w:t>
      </w:r>
    </w:p>
    <w:p w14:paraId="5C2DBE5C" w14:textId="77777777" w:rsidR="00F76768" w:rsidRPr="00DF71FB" w:rsidRDefault="00F76768" w:rsidP="00DF71FB">
      <w:pPr>
        <w:pStyle w:val="Default"/>
        <w:spacing w:line="276" w:lineRule="auto"/>
        <w:jc w:val="both"/>
        <w:rPr>
          <w:rFonts w:ascii="Euphemia" w:hAnsi="Euphemia"/>
          <w:b/>
          <w:bCs/>
        </w:rPr>
      </w:pPr>
    </w:p>
    <w:p w14:paraId="0D0B940D" w14:textId="49DDB5E3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  <w:r w:rsidRPr="00DF71FB">
        <w:rPr>
          <w:rFonts w:ascii="Euphemia" w:hAnsi="Euphemia"/>
          <w:b/>
          <w:bCs/>
        </w:rPr>
        <w:t xml:space="preserve">3 - Condições para participação: </w:t>
      </w:r>
    </w:p>
    <w:p w14:paraId="0E27B00A" w14:textId="43BDEFF8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  <w:r w:rsidRPr="00DF71FB">
        <w:rPr>
          <w:rFonts w:ascii="Euphemia" w:hAnsi="Euphemia"/>
        </w:rPr>
        <w:t>3.1. O candidato deverá:</w:t>
      </w:r>
    </w:p>
    <w:p w14:paraId="3E3250D8" w14:textId="6DE4B099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  <w:color w:val="auto"/>
        </w:rPr>
      </w:pPr>
      <w:r w:rsidRPr="00DF71FB">
        <w:rPr>
          <w:rFonts w:ascii="Euphemia" w:hAnsi="Euphemia"/>
          <w:color w:val="auto"/>
        </w:rPr>
        <w:t xml:space="preserve">a) </w:t>
      </w:r>
      <w:r w:rsidR="007776FE" w:rsidRPr="00DF71FB">
        <w:rPr>
          <w:rFonts w:ascii="Euphemia" w:hAnsi="Euphemia"/>
          <w:color w:val="auto"/>
        </w:rPr>
        <w:t>Possuir os requisitos e qualificações estabelecidos no A</w:t>
      </w:r>
      <w:r w:rsidR="007776FE">
        <w:rPr>
          <w:rFonts w:ascii="Euphemia" w:hAnsi="Euphemia"/>
          <w:color w:val="auto"/>
        </w:rPr>
        <w:t>NEXO</w:t>
      </w:r>
      <w:r w:rsidR="007776FE" w:rsidRPr="00DF71FB">
        <w:rPr>
          <w:rFonts w:ascii="Euphemia" w:hAnsi="Euphemia"/>
          <w:color w:val="auto"/>
        </w:rPr>
        <w:t xml:space="preserve"> I do presente edital;</w:t>
      </w:r>
    </w:p>
    <w:p w14:paraId="3215B689" w14:textId="6FC39045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  <w:color w:val="auto"/>
        </w:rPr>
      </w:pPr>
      <w:r w:rsidRPr="00DF71FB">
        <w:rPr>
          <w:rFonts w:ascii="Euphemia" w:hAnsi="Euphemia"/>
          <w:color w:val="auto"/>
        </w:rPr>
        <w:t>b) Possuir currículo cadastrado e atualizado na Plataforma Lattes</w:t>
      </w:r>
      <w:r w:rsidR="00E84B1E" w:rsidRPr="00DF71FB">
        <w:rPr>
          <w:rFonts w:ascii="Euphemia" w:hAnsi="Euphemia"/>
          <w:color w:val="auto"/>
        </w:rPr>
        <w:t>;</w:t>
      </w:r>
    </w:p>
    <w:p w14:paraId="0A75FBE3" w14:textId="08102E0E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  <w:color w:val="auto"/>
        </w:rPr>
      </w:pPr>
      <w:r w:rsidRPr="00DF71FB">
        <w:rPr>
          <w:rFonts w:ascii="Euphemia" w:hAnsi="Euphemia"/>
          <w:color w:val="auto"/>
        </w:rPr>
        <w:t>c) Não há restrições quanto à idade</w:t>
      </w:r>
      <w:r w:rsidR="00F76768" w:rsidRPr="00DF71FB">
        <w:rPr>
          <w:rFonts w:ascii="Euphemia" w:hAnsi="Euphemia"/>
          <w:color w:val="auto"/>
        </w:rPr>
        <w:t xml:space="preserve">; </w:t>
      </w:r>
    </w:p>
    <w:p w14:paraId="449C9D5F" w14:textId="7B801200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  <w:color w:val="auto"/>
        </w:rPr>
      </w:pPr>
      <w:r w:rsidRPr="00DF71FB">
        <w:rPr>
          <w:rFonts w:ascii="Euphemia" w:hAnsi="Euphemia"/>
          <w:color w:val="auto"/>
        </w:rPr>
        <w:t>d) Ser brasileiro nato, naturalizado ou com visto permanente;</w:t>
      </w:r>
    </w:p>
    <w:p w14:paraId="747988AE" w14:textId="11871837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  <w:color w:val="auto"/>
        </w:rPr>
      </w:pPr>
      <w:r w:rsidRPr="00DF71FB">
        <w:rPr>
          <w:rFonts w:ascii="Euphemia" w:hAnsi="Euphemia"/>
          <w:color w:val="auto"/>
        </w:rPr>
        <w:t>e) Não ter sido condenado em nenhum processo por infração às leis anticorrupção, suborno ou lavagem de dinheiro e nem estar respondendo alguma ação nesse sentido</w:t>
      </w:r>
      <w:r w:rsidR="00F76768" w:rsidRPr="00DF71FB">
        <w:rPr>
          <w:rFonts w:ascii="Euphemia" w:hAnsi="Euphemia"/>
          <w:color w:val="auto"/>
        </w:rPr>
        <w:t>;</w:t>
      </w:r>
    </w:p>
    <w:p w14:paraId="56E29713" w14:textId="7B3F7D63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  <w:color w:val="auto"/>
        </w:rPr>
      </w:pPr>
      <w:r w:rsidRPr="00DF71FB">
        <w:rPr>
          <w:rFonts w:ascii="Euphemia" w:hAnsi="Euphemia"/>
          <w:color w:val="auto"/>
        </w:rPr>
        <w:t>f) Estar em dia com as obrigações eleitorais e militares;</w:t>
      </w:r>
    </w:p>
    <w:p w14:paraId="5D4D5862" w14:textId="7957D0BE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  <w:color w:val="auto"/>
        </w:rPr>
      </w:pPr>
      <w:r w:rsidRPr="00DF71FB">
        <w:rPr>
          <w:rFonts w:ascii="Euphemia" w:hAnsi="Euphemia"/>
          <w:color w:val="auto"/>
        </w:rPr>
        <w:t xml:space="preserve">g) Não ser empregado FUNDEPAG; </w:t>
      </w:r>
      <w:r w:rsidR="007776FE">
        <w:rPr>
          <w:rFonts w:ascii="Euphemia" w:hAnsi="Euphemia"/>
          <w:color w:val="auto"/>
        </w:rPr>
        <w:t>e</w:t>
      </w:r>
    </w:p>
    <w:p w14:paraId="1ACFCF66" w14:textId="13941B83" w:rsidR="00FF05E0" w:rsidRPr="00DF71FB" w:rsidRDefault="007776FE" w:rsidP="00DF71FB">
      <w:pPr>
        <w:pStyle w:val="Default"/>
        <w:spacing w:line="276" w:lineRule="auto"/>
        <w:jc w:val="both"/>
        <w:rPr>
          <w:rFonts w:ascii="Euphemia" w:hAnsi="Euphemia"/>
          <w:color w:val="auto"/>
        </w:rPr>
      </w:pPr>
      <w:r>
        <w:rPr>
          <w:rFonts w:ascii="Euphemia" w:hAnsi="Euphemia"/>
          <w:color w:val="auto"/>
        </w:rPr>
        <w:t>h</w:t>
      </w:r>
      <w:r w:rsidR="00FF05E0" w:rsidRPr="00DF71FB">
        <w:rPr>
          <w:rFonts w:ascii="Euphemia" w:hAnsi="Euphemia"/>
          <w:color w:val="auto"/>
        </w:rPr>
        <w:t>) Fica vedada a participação em processo seletivo, de ex-funcionário da fundação, cujo afastamento, por iniciativa da empresa, tenha ocorrido em prazo inferior a 06 (seis) meses.</w:t>
      </w:r>
    </w:p>
    <w:p w14:paraId="60061E4C" w14:textId="77777777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</w:p>
    <w:p w14:paraId="73E4BF01" w14:textId="77777777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  <w:r w:rsidRPr="00DF71FB">
        <w:rPr>
          <w:rFonts w:ascii="Euphemia" w:hAnsi="Euphemia"/>
        </w:rPr>
        <w:t xml:space="preserve">3.2. - Se o candidato não apresentar os documentos solicitados no Anexo I deste edital, quando solicitados e dentro do prazo fixado para tal fim, estará impedido de participar das fases subsequentes do processo seletivo. </w:t>
      </w:r>
    </w:p>
    <w:p w14:paraId="44EAFD9C" w14:textId="77777777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  <w:b/>
          <w:bCs/>
        </w:rPr>
      </w:pPr>
    </w:p>
    <w:p w14:paraId="53B82C60" w14:textId="77777777" w:rsidR="00F76768" w:rsidRPr="00DF71FB" w:rsidRDefault="00F76768" w:rsidP="00DF71FB">
      <w:pPr>
        <w:pStyle w:val="Default"/>
        <w:spacing w:line="276" w:lineRule="auto"/>
        <w:jc w:val="both"/>
        <w:rPr>
          <w:rFonts w:ascii="Euphemia" w:hAnsi="Euphemia"/>
          <w:b/>
          <w:bCs/>
        </w:rPr>
      </w:pPr>
    </w:p>
    <w:p w14:paraId="4B94D5A5" w14:textId="47A5BC03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  <w:r w:rsidRPr="00DF71FB">
        <w:rPr>
          <w:rFonts w:ascii="Euphemia" w:hAnsi="Euphemia"/>
          <w:b/>
          <w:bCs/>
        </w:rPr>
        <w:t xml:space="preserve">4 - Procedimento de Avaliação dos Candidatos: </w:t>
      </w:r>
    </w:p>
    <w:p w14:paraId="2DCD14C4" w14:textId="77777777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  <w:r w:rsidRPr="00DF71FB">
        <w:rPr>
          <w:rFonts w:ascii="Euphemia" w:hAnsi="Euphemia"/>
        </w:rPr>
        <w:t xml:space="preserve">4.1 - O processo seletivo será realizado em observância às seguintes etapas: </w:t>
      </w:r>
    </w:p>
    <w:p w14:paraId="3DEEC669" w14:textId="77777777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</w:p>
    <w:p w14:paraId="27B40336" w14:textId="77777777" w:rsidR="00FF05E0" w:rsidRPr="00DF71FB" w:rsidRDefault="00FF05E0" w:rsidP="00DF71FB">
      <w:pPr>
        <w:pStyle w:val="Default"/>
        <w:spacing w:line="276" w:lineRule="auto"/>
        <w:ind w:left="708"/>
        <w:jc w:val="both"/>
        <w:rPr>
          <w:rFonts w:ascii="Euphemia" w:hAnsi="Euphemia"/>
        </w:rPr>
      </w:pPr>
      <w:r w:rsidRPr="00DF71FB">
        <w:rPr>
          <w:rFonts w:ascii="Euphemia" w:hAnsi="Euphemia"/>
        </w:rPr>
        <w:t xml:space="preserve">4.1.1 - Análise do currículo, dos documentos comprobatórios fornecidos pelos candidatos para avaliação de sua conformidade com os requisitos mínimos exigidos no Anexo I, do presente Edital. </w:t>
      </w:r>
    </w:p>
    <w:p w14:paraId="3656B9AB" w14:textId="77777777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</w:p>
    <w:p w14:paraId="1066DADC" w14:textId="77777777" w:rsidR="00FF05E0" w:rsidRPr="00DF71FB" w:rsidRDefault="00FF05E0" w:rsidP="00DF71FB">
      <w:pPr>
        <w:pStyle w:val="Default"/>
        <w:spacing w:line="276" w:lineRule="auto"/>
        <w:ind w:left="708"/>
        <w:jc w:val="both"/>
        <w:rPr>
          <w:rFonts w:ascii="Euphemia" w:hAnsi="Euphemia"/>
        </w:rPr>
      </w:pPr>
      <w:r w:rsidRPr="00DF71FB">
        <w:rPr>
          <w:rFonts w:ascii="Euphemia" w:hAnsi="Euphemia"/>
        </w:rPr>
        <w:t>4.1.2 - Os candidatos habilitados na primeira etapa (análise dos currículos) serão convocados para uma entrevista.</w:t>
      </w:r>
    </w:p>
    <w:p w14:paraId="45FB0818" w14:textId="77777777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</w:p>
    <w:p w14:paraId="29B1E2BB" w14:textId="77777777" w:rsidR="00FF05E0" w:rsidRPr="00DF71FB" w:rsidRDefault="00FF05E0" w:rsidP="00DF71FB">
      <w:pPr>
        <w:pStyle w:val="Default"/>
        <w:spacing w:line="276" w:lineRule="auto"/>
        <w:ind w:left="708"/>
        <w:jc w:val="both"/>
        <w:rPr>
          <w:rFonts w:ascii="Euphemia" w:hAnsi="Euphemia"/>
        </w:rPr>
      </w:pPr>
      <w:r w:rsidRPr="00DF71FB">
        <w:rPr>
          <w:rFonts w:ascii="Euphemia" w:hAnsi="Euphemia"/>
        </w:rPr>
        <w:t>4.1.3 – Em caso de necessidade, os candidatos que obtiverem aprovação na 1ª entrevista serão notificados da data, horário e local da realização da 2ª entrevista.</w:t>
      </w:r>
    </w:p>
    <w:p w14:paraId="049F31CB" w14:textId="77777777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</w:p>
    <w:p w14:paraId="7EEE6424" w14:textId="77777777" w:rsidR="00FF05E0" w:rsidRPr="00DF71FB" w:rsidRDefault="00FF05E0" w:rsidP="00DF71FB">
      <w:pPr>
        <w:pStyle w:val="Default"/>
        <w:spacing w:line="276" w:lineRule="auto"/>
        <w:ind w:left="708"/>
        <w:jc w:val="both"/>
        <w:rPr>
          <w:rFonts w:ascii="Euphemia" w:hAnsi="Euphemia"/>
        </w:rPr>
      </w:pPr>
      <w:r w:rsidRPr="00DF71FB">
        <w:rPr>
          <w:rFonts w:ascii="Euphemia" w:hAnsi="Euphemia"/>
        </w:rPr>
        <w:t>4.1.4 – Entrevista, de caráter classificatório, cuja avaliação obedecerá à escala de 0 (zero) a 10 (dez).</w:t>
      </w:r>
    </w:p>
    <w:p w14:paraId="53128261" w14:textId="77777777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</w:p>
    <w:p w14:paraId="161681AE" w14:textId="77777777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  <w:r w:rsidRPr="00DF71FB">
        <w:rPr>
          <w:rFonts w:ascii="Euphemia" w:hAnsi="Euphemia"/>
        </w:rPr>
        <w:t>4.2 - O processo seletivo será homologado pelo Diretor Presidente da FUNDEPAG.</w:t>
      </w:r>
    </w:p>
    <w:p w14:paraId="62486C05" w14:textId="77777777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</w:p>
    <w:p w14:paraId="4B99056E" w14:textId="4B6FFAA8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  <w:r w:rsidRPr="00DF71FB">
        <w:rPr>
          <w:rFonts w:ascii="Euphemia" w:hAnsi="Euphemia"/>
        </w:rPr>
        <w:t>4.3 - Será selecionado/a o/a candidato/a que obtiver maior nota na entrevista e, em caso de empate, o/a de maior idade.</w:t>
      </w:r>
    </w:p>
    <w:p w14:paraId="1299C43A" w14:textId="21EFD234" w:rsidR="00FF05E0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</w:p>
    <w:p w14:paraId="085FE033" w14:textId="77777777" w:rsidR="00DF71FB" w:rsidRPr="00DF71FB" w:rsidRDefault="00DF71FB" w:rsidP="00DF71FB">
      <w:pPr>
        <w:pStyle w:val="Default"/>
        <w:spacing w:line="276" w:lineRule="auto"/>
        <w:jc w:val="both"/>
        <w:rPr>
          <w:rFonts w:ascii="Euphemia" w:hAnsi="Euphemia"/>
        </w:rPr>
      </w:pPr>
    </w:p>
    <w:p w14:paraId="4DDBEF00" w14:textId="3C2AA7B1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  <w:r w:rsidRPr="00DF71FB">
        <w:rPr>
          <w:rFonts w:ascii="Euphemia" w:hAnsi="Euphemia"/>
          <w:b/>
          <w:bCs/>
        </w:rPr>
        <w:t xml:space="preserve">5 - Da Convocação ao ingresso no projeto: </w:t>
      </w:r>
    </w:p>
    <w:p w14:paraId="749F89AB" w14:textId="77777777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  <w:r w:rsidRPr="00DF71FB">
        <w:rPr>
          <w:rFonts w:ascii="Euphemia" w:hAnsi="Euphemia"/>
        </w:rPr>
        <w:t xml:space="preserve">5.1 - A convocação ao ingresso no projeto obedecerá à rigorosa ordem de classificação dos candidatos e será realizada através de envio de e-mail e/ou ligação telefônica. </w:t>
      </w:r>
    </w:p>
    <w:p w14:paraId="3461D779" w14:textId="77777777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</w:p>
    <w:p w14:paraId="09B9E4B0" w14:textId="77777777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  <w:r w:rsidRPr="00DF71FB">
        <w:rPr>
          <w:rFonts w:ascii="Euphemia" w:hAnsi="Euphemia"/>
        </w:rPr>
        <w:t xml:space="preserve">5.2 - São condições para a seleção e concessão de bolsa: </w:t>
      </w:r>
    </w:p>
    <w:p w14:paraId="3CF2D8B6" w14:textId="77777777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</w:p>
    <w:p w14:paraId="4D9353EF" w14:textId="77777777" w:rsidR="00FF05E0" w:rsidRPr="00DF71FB" w:rsidRDefault="00FF05E0" w:rsidP="00DF71FB">
      <w:pPr>
        <w:pStyle w:val="Default"/>
        <w:spacing w:line="276" w:lineRule="auto"/>
        <w:ind w:left="708"/>
        <w:jc w:val="both"/>
        <w:rPr>
          <w:rFonts w:ascii="Euphemia" w:hAnsi="Euphemia"/>
        </w:rPr>
      </w:pPr>
      <w:r w:rsidRPr="00DF71FB">
        <w:rPr>
          <w:rFonts w:ascii="Euphemia" w:hAnsi="Euphemia"/>
        </w:rPr>
        <w:t xml:space="preserve">5.2.1 - Apresentar documentação completa, conforme relação a lhe ser entregue por ocasião da convocação. </w:t>
      </w:r>
    </w:p>
    <w:p w14:paraId="0FB78278" w14:textId="77777777" w:rsidR="00FF05E0" w:rsidRPr="00DF71FB" w:rsidRDefault="00FF05E0" w:rsidP="00DF71FB">
      <w:pPr>
        <w:pStyle w:val="Default"/>
        <w:spacing w:line="276" w:lineRule="auto"/>
        <w:ind w:left="708"/>
        <w:jc w:val="both"/>
        <w:rPr>
          <w:rFonts w:ascii="Euphemia" w:hAnsi="Euphemia"/>
        </w:rPr>
      </w:pPr>
    </w:p>
    <w:p w14:paraId="2266D031" w14:textId="77777777" w:rsidR="00FF05E0" w:rsidRPr="00DF71FB" w:rsidRDefault="00FF05E0" w:rsidP="00DF71FB">
      <w:pPr>
        <w:pStyle w:val="Default"/>
        <w:spacing w:line="276" w:lineRule="auto"/>
        <w:ind w:left="708"/>
        <w:jc w:val="both"/>
        <w:rPr>
          <w:rFonts w:ascii="Euphemia" w:hAnsi="Euphemia"/>
        </w:rPr>
      </w:pPr>
      <w:r w:rsidRPr="00DF71FB">
        <w:rPr>
          <w:rFonts w:ascii="Euphemia" w:hAnsi="Euphemia"/>
        </w:rPr>
        <w:t>5.2.2 – O candidato não apresentar nenhum impedimento jurídico ou de outra instituição para ingressar no projeto e receber a bolsa de estímulo à inovação.</w:t>
      </w:r>
    </w:p>
    <w:p w14:paraId="1FC39945" w14:textId="77777777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</w:p>
    <w:p w14:paraId="1510FC47" w14:textId="77777777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  <w:r w:rsidRPr="00DF71FB">
        <w:rPr>
          <w:rFonts w:ascii="Euphemia" w:hAnsi="Euphemia"/>
        </w:rPr>
        <w:t xml:space="preserve">5.3 - O candidato que, no prazo de 3 (três) dias úteis, não atender à convocação de que trata o item 5.1, será considerado como desistente e eliminado da lista de chamada do processo seletivo. </w:t>
      </w:r>
    </w:p>
    <w:p w14:paraId="0562CB0E" w14:textId="77777777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</w:p>
    <w:p w14:paraId="64409C72" w14:textId="77777777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  <w:r w:rsidRPr="00DF71FB">
        <w:rPr>
          <w:rFonts w:ascii="Euphemia" w:hAnsi="Euphemia"/>
        </w:rPr>
        <w:t>5.4. A participação do candidato selecionado no projeto se dará pelo período previsto no Plano de Trabalho e se encerrará junto com o a finalização das atividades pertinentes no projeto.</w:t>
      </w:r>
    </w:p>
    <w:p w14:paraId="788EA646" w14:textId="6FEB9705" w:rsidR="0099737E" w:rsidRPr="00DF71FB" w:rsidRDefault="0099737E" w:rsidP="00DF71FB">
      <w:pPr>
        <w:pStyle w:val="Default"/>
        <w:spacing w:line="276" w:lineRule="auto"/>
        <w:jc w:val="both"/>
        <w:rPr>
          <w:rFonts w:ascii="Euphemia" w:hAnsi="Euphemia"/>
        </w:rPr>
      </w:pPr>
    </w:p>
    <w:p w14:paraId="6D98A12B" w14:textId="663ADA94" w:rsidR="002179E0" w:rsidRPr="00DF71FB" w:rsidRDefault="10BF5779" w:rsidP="00DF71FB">
      <w:pPr>
        <w:pStyle w:val="Default"/>
        <w:spacing w:line="276" w:lineRule="auto"/>
        <w:jc w:val="both"/>
        <w:rPr>
          <w:rFonts w:ascii="Euphemia" w:hAnsi="Euphemia"/>
        </w:rPr>
      </w:pPr>
      <w:r w:rsidRPr="00DF71FB">
        <w:rPr>
          <w:rFonts w:ascii="Euphemia" w:hAnsi="Euphemia"/>
        </w:rPr>
        <w:t xml:space="preserve">5.5. Os valores das bolsas usam como referência aqueles aplicados pelo CNPq no ato de abertura deste edital. </w:t>
      </w:r>
      <w:r w:rsidR="70F63892" w:rsidRPr="00DF71FB">
        <w:rPr>
          <w:rFonts w:ascii="Euphemia" w:hAnsi="Euphemia"/>
        </w:rPr>
        <w:t xml:space="preserve">Considerando o orçamento previsto para este projeto, eventuais alterações destes valores por parte do CNPq não </w:t>
      </w:r>
      <w:r w:rsidR="00FD60E3" w:rsidRPr="00DF71FB">
        <w:rPr>
          <w:rFonts w:ascii="Euphemia" w:hAnsi="Euphemia"/>
        </w:rPr>
        <w:t xml:space="preserve">obrigam a </w:t>
      </w:r>
      <w:r w:rsidR="269B53CE" w:rsidRPr="00DF71FB">
        <w:rPr>
          <w:rFonts w:ascii="Euphemia" w:hAnsi="Euphemia"/>
        </w:rPr>
        <w:t>atualiza</w:t>
      </w:r>
      <w:r w:rsidR="00FD60E3" w:rsidRPr="00DF71FB">
        <w:rPr>
          <w:rFonts w:ascii="Euphemia" w:hAnsi="Euphemia"/>
        </w:rPr>
        <w:t>ção</w:t>
      </w:r>
      <w:r w:rsidR="70F63892" w:rsidRPr="00DF71FB">
        <w:rPr>
          <w:rFonts w:ascii="Euphemia" w:hAnsi="Euphemia"/>
        </w:rPr>
        <w:t xml:space="preserve"> durante a vigência de contrato dos bolsistas selecionados. </w:t>
      </w:r>
    </w:p>
    <w:p w14:paraId="2946DB82" w14:textId="0B2F4896" w:rsidR="002179E0" w:rsidRDefault="002179E0" w:rsidP="00DF71FB">
      <w:pPr>
        <w:pStyle w:val="Default"/>
        <w:spacing w:line="240" w:lineRule="exact"/>
        <w:jc w:val="both"/>
        <w:rPr>
          <w:rFonts w:ascii="Euphemia" w:hAnsi="Euphemia"/>
          <w:b/>
          <w:bCs/>
        </w:rPr>
      </w:pPr>
    </w:p>
    <w:p w14:paraId="30005DB0" w14:textId="77777777" w:rsidR="00DF71FB" w:rsidRPr="00DF71FB" w:rsidRDefault="00DF71FB" w:rsidP="00DF71FB">
      <w:pPr>
        <w:pStyle w:val="Default"/>
        <w:spacing w:line="240" w:lineRule="exact"/>
        <w:jc w:val="both"/>
        <w:rPr>
          <w:rFonts w:ascii="Euphemia" w:hAnsi="Euphemia"/>
          <w:b/>
          <w:bCs/>
        </w:rPr>
      </w:pPr>
    </w:p>
    <w:p w14:paraId="55C0E1A2" w14:textId="77777777" w:rsidR="00FF05E0" w:rsidRPr="00DF71FB" w:rsidRDefault="00FF05E0" w:rsidP="00DF71FB">
      <w:pPr>
        <w:pStyle w:val="Default"/>
        <w:spacing w:line="240" w:lineRule="exact"/>
        <w:jc w:val="both"/>
        <w:rPr>
          <w:rFonts w:ascii="Euphemia" w:hAnsi="Euphemia"/>
          <w:b/>
          <w:bCs/>
        </w:rPr>
      </w:pPr>
      <w:r w:rsidRPr="00DF71FB">
        <w:rPr>
          <w:rFonts w:ascii="Euphemia" w:hAnsi="Euphemia"/>
          <w:b/>
          <w:bCs/>
        </w:rPr>
        <w:t>6 – Cronograma:</w:t>
      </w:r>
    </w:p>
    <w:p w14:paraId="6F2D923D" w14:textId="77777777" w:rsidR="00FF05E0" w:rsidRPr="00E84B1E" w:rsidRDefault="00FF05E0" w:rsidP="00E84B1E">
      <w:pPr>
        <w:pStyle w:val="gmail-m-6611744664616984880default"/>
        <w:spacing w:line="276" w:lineRule="auto"/>
        <w:jc w:val="both"/>
        <w:rPr>
          <w:rFonts w:ascii="Euphemia" w:hAnsi="Euphemia" w:cs="Arial"/>
          <w:b/>
          <w:color w:val="000000"/>
          <w:lang w:eastAsia="en-US"/>
        </w:rPr>
      </w:pPr>
      <w:r w:rsidRPr="00E84B1E">
        <w:rPr>
          <w:rFonts w:ascii="Euphemia" w:hAnsi="Euphemia" w:cs="Arial"/>
          <w:b/>
          <w:color w:val="000000"/>
          <w:lang w:eastAsia="en-US"/>
        </w:rPr>
        <w:t>CRONOGRAMA</w:t>
      </w:r>
      <w:r w:rsidRPr="00E84B1E">
        <w:rPr>
          <w:rFonts w:ascii="Euphemia" w:hAnsi="Euphemia"/>
          <w:color w:val="1F497D"/>
        </w:rPr>
        <w:t> </w:t>
      </w:r>
    </w:p>
    <w:tbl>
      <w:tblPr>
        <w:tblpPr w:leftFromText="141" w:rightFromText="141" w:bottomFromText="20" w:vertAnchor="text" w:tblpXSpec="center"/>
        <w:tblW w:w="94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4"/>
        <w:gridCol w:w="4253"/>
        <w:gridCol w:w="3783"/>
      </w:tblGrid>
      <w:tr w:rsidR="00FF05E0" w:rsidRPr="00E84B1E" w14:paraId="7B699C93" w14:textId="77777777" w:rsidTr="14CE5623">
        <w:trPr>
          <w:trHeight w:val="250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A59785" w14:textId="77777777" w:rsidR="00FF05E0" w:rsidRPr="00E84B1E" w:rsidRDefault="00FF05E0" w:rsidP="00E84B1E">
            <w:pPr>
              <w:pStyle w:val="gmail-m-6611744664616984880default"/>
              <w:spacing w:line="276" w:lineRule="auto"/>
              <w:jc w:val="both"/>
              <w:rPr>
                <w:rFonts w:ascii="Euphemia" w:hAnsi="Euphemia"/>
              </w:rPr>
            </w:pPr>
            <w:r w:rsidRPr="00E84B1E">
              <w:rPr>
                <w:rFonts w:ascii="Euphemia" w:hAnsi="Euphemia"/>
                <w:b/>
                <w:bCs/>
                <w:lang w:eastAsia="en-US"/>
              </w:rPr>
              <w:t>Data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2A0DBE" w14:textId="77777777" w:rsidR="00FF05E0" w:rsidRPr="00E84B1E" w:rsidRDefault="00FF05E0" w:rsidP="00E84B1E">
            <w:pPr>
              <w:pStyle w:val="gmail-m-6611744664616984880default"/>
              <w:spacing w:line="276" w:lineRule="auto"/>
              <w:jc w:val="both"/>
              <w:rPr>
                <w:rFonts w:ascii="Euphemia" w:hAnsi="Euphemia"/>
              </w:rPr>
            </w:pPr>
            <w:r w:rsidRPr="00E84B1E">
              <w:rPr>
                <w:rFonts w:ascii="Euphemia" w:hAnsi="Euphemia"/>
                <w:b/>
                <w:bCs/>
                <w:lang w:eastAsia="en-US"/>
              </w:rPr>
              <w:t>Atividade</w:t>
            </w:r>
          </w:p>
        </w:tc>
        <w:tc>
          <w:tcPr>
            <w:tcW w:w="37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E45426" w14:textId="77777777" w:rsidR="00FF05E0" w:rsidRPr="00E84B1E" w:rsidRDefault="00FF05E0" w:rsidP="00E84B1E">
            <w:pPr>
              <w:pStyle w:val="gmail-m-6611744664616984880default"/>
              <w:spacing w:line="276" w:lineRule="auto"/>
              <w:jc w:val="both"/>
              <w:rPr>
                <w:rFonts w:ascii="Euphemia" w:hAnsi="Euphemia"/>
              </w:rPr>
            </w:pPr>
            <w:r w:rsidRPr="00E84B1E">
              <w:rPr>
                <w:rFonts w:ascii="Euphemia" w:hAnsi="Euphemia"/>
                <w:b/>
                <w:bCs/>
                <w:lang w:eastAsia="en-US"/>
              </w:rPr>
              <w:t>Forma de contato / divulgação</w:t>
            </w:r>
          </w:p>
        </w:tc>
      </w:tr>
      <w:tr w:rsidR="00FF05E0" w:rsidRPr="00E84B1E" w14:paraId="3A79B9D6" w14:textId="77777777" w:rsidTr="14CE5623">
        <w:trPr>
          <w:trHeight w:val="250"/>
        </w:trPr>
        <w:tc>
          <w:tcPr>
            <w:tcW w:w="1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C11BEE" w14:textId="21E8FFAF" w:rsidR="00FF05E0" w:rsidRPr="00E84B1E" w:rsidRDefault="00FF05E0" w:rsidP="00E84B1E">
            <w:pPr>
              <w:pStyle w:val="gmail-m-6611744664616984880default"/>
              <w:spacing w:line="276" w:lineRule="auto"/>
              <w:jc w:val="both"/>
              <w:rPr>
                <w:rFonts w:ascii="Euphemia" w:hAnsi="Euphemia"/>
              </w:rPr>
            </w:pPr>
            <w:r w:rsidRPr="00E84B1E">
              <w:rPr>
                <w:rFonts w:ascii="Euphemia" w:hAnsi="Euphemia"/>
              </w:rPr>
              <w:t>0</w:t>
            </w:r>
            <w:r w:rsidR="00195F32">
              <w:rPr>
                <w:rFonts w:ascii="Euphemia" w:hAnsi="Euphemia"/>
              </w:rPr>
              <w:t>3</w:t>
            </w:r>
            <w:r w:rsidRPr="00E84B1E">
              <w:rPr>
                <w:rFonts w:ascii="Euphemia" w:hAnsi="Euphemia"/>
              </w:rPr>
              <w:t xml:space="preserve"> dias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C90121" w14:textId="77777777" w:rsidR="00FF05E0" w:rsidRPr="00E84B1E" w:rsidRDefault="00FF05E0" w:rsidP="00E84B1E">
            <w:pPr>
              <w:pStyle w:val="gmail-m-6611744664616984880default"/>
              <w:spacing w:line="276" w:lineRule="auto"/>
              <w:jc w:val="both"/>
              <w:rPr>
                <w:rFonts w:ascii="Euphemia" w:hAnsi="Euphemia"/>
              </w:rPr>
            </w:pPr>
            <w:r w:rsidRPr="00E84B1E">
              <w:rPr>
                <w:rFonts w:ascii="Euphemia" w:hAnsi="Euphemia"/>
                <w:lang w:eastAsia="en-US"/>
              </w:rPr>
              <w:t>Publicação do edital, inscrição e cadastro de currículos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3AAD77" w14:textId="0387795C" w:rsidR="00FF05E0" w:rsidRPr="000F0EE5" w:rsidRDefault="00FF05E0" w:rsidP="00E84B1E">
            <w:pPr>
              <w:pStyle w:val="gmail-m-6611744664616984880default"/>
              <w:spacing w:line="276" w:lineRule="auto"/>
              <w:jc w:val="both"/>
              <w:rPr>
                <w:rFonts w:ascii="Euphemia" w:hAnsi="Euphemia"/>
                <w:highlight w:val="yellow"/>
              </w:rPr>
            </w:pPr>
            <w:r w:rsidRPr="00DE173C">
              <w:rPr>
                <w:rFonts w:ascii="Euphemia" w:hAnsi="Euphemia"/>
                <w:lang w:eastAsia="en-US"/>
              </w:rPr>
              <w:t xml:space="preserve">Internet </w:t>
            </w:r>
            <w:hyperlink r:id="rId11">
              <w:r w:rsidRPr="00DE173C">
                <w:rPr>
                  <w:rStyle w:val="Hyperlink"/>
                  <w:rFonts w:ascii="Euphemia" w:hAnsi="Euphemia"/>
                  <w:lang w:eastAsia="en-US"/>
                </w:rPr>
                <w:t>http://www.fundepag.br</w:t>
              </w:r>
            </w:hyperlink>
            <w:r w:rsidRPr="00DE173C">
              <w:rPr>
                <w:rFonts w:ascii="Euphemia" w:hAnsi="Euphemia"/>
                <w:lang w:eastAsia="en-US"/>
              </w:rPr>
              <w:t xml:space="preserve"> </w:t>
            </w:r>
            <w:r w:rsidRPr="00DE173C">
              <w:rPr>
                <w:rStyle w:val="gmail-m-6611744664616984880msohyperlink"/>
                <w:rFonts w:ascii="Euphemia" w:hAnsi="Euphemia"/>
              </w:rPr>
              <w:t xml:space="preserve">e </w:t>
            </w:r>
            <w:r w:rsidR="3C18A6A3" w:rsidRPr="00DE173C">
              <w:rPr>
                <w:rFonts w:ascii="Euphemia" w:hAnsi="Euphemia"/>
              </w:rPr>
              <w:t>rodrigo.medeiros</w:t>
            </w:r>
            <w:r w:rsidRPr="00DE173C">
              <w:rPr>
                <w:rFonts w:ascii="Euphemia" w:hAnsi="Euphemia"/>
              </w:rPr>
              <w:t>@</w:t>
            </w:r>
            <w:r w:rsidR="1FC03CDD" w:rsidRPr="00DE173C">
              <w:rPr>
                <w:rFonts w:ascii="Euphemia" w:hAnsi="Euphemia"/>
              </w:rPr>
              <w:t>ufpr.br</w:t>
            </w:r>
          </w:p>
        </w:tc>
      </w:tr>
      <w:tr w:rsidR="00FF05E0" w:rsidRPr="00E84B1E" w14:paraId="3F6AC073" w14:textId="77777777" w:rsidTr="14CE5623">
        <w:trPr>
          <w:trHeight w:val="250"/>
        </w:trPr>
        <w:tc>
          <w:tcPr>
            <w:tcW w:w="1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AD8890" w14:textId="77777777" w:rsidR="00FF05E0" w:rsidRPr="00E84B1E" w:rsidRDefault="00FF05E0" w:rsidP="00E84B1E">
            <w:pPr>
              <w:pStyle w:val="gmail-m-6611744664616984880default"/>
              <w:spacing w:line="276" w:lineRule="auto"/>
              <w:jc w:val="both"/>
              <w:rPr>
                <w:rFonts w:ascii="Euphemia" w:hAnsi="Euphemia"/>
              </w:rPr>
            </w:pPr>
            <w:r w:rsidRPr="00E84B1E">
              <w:rPr>
                <w:rFonts w:ascii="Euphemia" w:hAnsi="Euphemia"/>
              </w:rPr>
              <w:t>03 dias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7BF7B3" w14:textId="77777777" w:rsidR="00FF05E0" w:rsidRPr="00E84B1E" w:rsidRDefault="00FF05E0" w:rsidP="00E84B1E">
            <w:pPr>
              <w:pStyle w:val="gmail-m-6611744664616984880default"/>
              <w:spacing w:line="276" w:lineRule="auto"/>
              <w:jc w:val="both"/>
              <w:rPr>
                <w:rFonts w:ascii="Euphemia" w:hAnsi="Euphemia"/>
              </w:rPr>
            </w:pPr>
            <w:r w:rsidRPr="00E84B1E">
              <w:rPr>
                <w:rFonts w:ascii="Euphemia" w:hAnsi="Euphemia"/>
                <w:lang w:eastAsia="en-US"/>
              </w:rPr>
              <w:t xml:space="preserve">Avaliação dos currículos 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A8339A" w14:textId="77777777" w:rsidR="00FF05E0" w:rsidRPr="00E84B1E" w:rsidRDefault="00FF05E0" w:rsidP="00E84B1E">
            <w:pPr>
              <w:pStyle w:val="gmail-m-6611744664616984880default"/>
              <w:spacing w:line="276" w:lineRule="auto"/>
              <w:jc w:val="both"/>
              <w:rPr>
                <w:rFonts w:ascii="Euphemia" w:hAnsi="Euphemia"/>
              </w:rPr>
            </w:pPr>
            <w:r w:rsidRPr="00E84B1E">
              <w:rPr>
                <w:rFonts w:ascii="Euphemia" w:hAnsi="Euphemia"/>
              </w:rPr>
              <w:t>Interno – divulgação por e-mail e/ou telefone</w:t>
            </w:r>
          </w:p>
        </w:tc>
      </w:tr>
      <w:tr w:rsidR="00FF05E0" w:rsidRPr="00E84B1E" w14:paraId="286EEB8B" w14:textId="77777777" w:rsidTr="14CE5623">
        <w:trPr>
          <w:trHeight w:val="112"/>
        </w:trPr>
        <w:tc>
          <w:tcPr>
            <w:tcW w:w="1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F18FAC" w14:textId="77777777" w:rsidR="00FF05E0" w:rsidRPr="00E84B1E" w:rsidRDefault="00FF05E0" w:rsidP="00E84B1E">
            <w:pPr>
              <w:pStyle w:val="gmail-m-6611744664616984880default"/>
              <w:spacing w:line="276" w:lineRule="auto"/>
              <w:jc w:val="both"/>
              <w:rPr>
                <w:rFonts w:ascii="Euphemia" w:hAnsi="Euphemia"/>
              </w:rPr>
            </w:pPr>
            <w:r w:rsidRPr="00E84B1E">
              <w:rPr>
                <w:rFonts w:ascii="Euphemia" w:hAnsi="Euphemia"/>
              </w:rPr>
              <w:t>01 dia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278CCD" w14:textId="77777777" w:rsidR="00FF05E0" w:rsidRPr="00E84B1E" w:rsidRDefault="00FF05E0" w:rsidP="00E84B1E">
            <w:pPr>
              <w:pStyle w:val="gmail-m-6611744664616984880default"/>
              <w:spacing w:line="276" w:lineRule="auto"/>
              <w:jc w:val="both"/>
              <w:rPr>
                <w:rFonts w:ascii="Euphemia" w:hAnsi="Euphemia"/>
              </w:rPr>
            </w:pPr>
            <w:r w:rsidRPr="00E84B1E">
              <w:rPr>
                <w:rFonts w:ascii="Euphemia" w:hAnsi="Euphemia"/>
                <w:lang w:eastAsia="en-US"/>
              </w:rPr>
              <w:t xml:space="preserve">Convocação para entrevista 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E7284E" w14:textId="77777777" w:rsidR="00FF05E0" w:rsidRPr="00E84B1E" w:rsidRDefault="00FF05E0" w:rsidP="00E84B1E">
            <w:pPr>
              <w:pStyle w:val="gmail-m-6611744664616984880default"/>
              <w:spacing w:line="276" w:lineRule="auto"/>
              <w:jc w:val="both"/>
              <w:rPr>
                <w:rFonts w:ascii="Euphemia" w:hAnsi="Euphemia"/>
              </w:rPr>
            </w:pPr>
            <w:r w:rsidRPr="00E84B1E">
              <w:rPr>
                <w:rFonts w:ascii="Euphemia" w:hAnsi="Euphemia"/>
                <w:lang w:eastAsia="en-US"/>
              </w:rPr>
              <w:t>E-mail e/ou contato telefônico</w:t>
            </w:r>
          </w:p>
        </w:tc>
      </w:tr>
      <w:tr w:rsidR="00FF05E0" w:rsidRPr="00E84B1E" w14:paraId="04B4D32F" w14:textId="77777777" w:rsidTr="14CE5623">
        <w:trPr>
          <w:trHeight w:val="112"/>
        </w:trPr>
        <w:tc>
          <w:tcPr>
            <w:tcW w:w="1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2BBC28" w14:textId="77777777" w:rsidR="00FF05E0" w:rsidRPr="00E84B1E" w:rsidRDefault="00FF05E0" w:rsidP="00E84B1E">
            <w:pPr>
              <w:pStyle w:val="gmail-m-6611744664616984880default"/>
              <w:spacing w:line="276" w:lineRule="auto"/>
              <w:jc w:val="both"/>
              <w:rPr>
                <w:rFonts w:ascii="Euphemia" w:hAnsi="Euphemia"/>
              </w:rPr>
            </w:pPr>
            <w:r w:rsidRPr="00E84B1E">
              <w:rPr>
                <w:rFonts w:ascii="Euphemia" w:hAnsi="Euphemia"/>
              </w:rPr>
              <w:t>01 dia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53F33E" w14:textId="77777777" w:rsidR="00FF05E0" w:rsidRPr="00E84B1E" w:rsidRDefault="00FF05E0" w:rsidP="00E84B1E">
            <w:pPr>
              <w:pStyle w:val="gmail-m-6611744664616984880default"/>
              <w:spacing w:line="276" w:lineRule="auto"/>
              <w:jc w:val="both"/>
              <w:rPr>
                <w:rFonts w:ascii="Euphemia" w:hAnsi="Euphemia"/>
              </w:rPr>
            </w:pPr>
            <w:r w:rsidRPr="00E84B1E">
              <w:rPr>
                <w:rFonts w:ascii="Euphemia" w:hAnsi="Euphemia"/>
                <w:lang w:eastAsia="en-US"/>
              </w:rPr>
              <w:t>Entrevistas dos candidatos selecionados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CD9DCB" w14:textId="77777777" w:rsidR="00FF05E0" w:rsidRPr="00E84B1E" w:rsidRDefault="00FF05E0" w:rsidP="00E84B1E">
            <w:pPr>
              <w:pStyle w:val="gmail-m-6611744664616984880default"/>
              <w:spacing w:line="276" w:lineRule="auto"/>
              <w:jc w:val="both"/>
              <w:rPr>
                <w:rFonts w:ascii="Euphemia" w:hAnsi="Euphemia"/>
              </w:rPr>
            </w:pPr>
            <w:r w:rsidRPr="00E84B1E">
              <w:rPr>
                <w:rFonts w:ascii="Euphemia" w:hAnsi="Euphemia"/>
              </w:rPr>
              <w:t>Plataforma de reuniões virtuais</w:t>
            </w:r>
          </w:p>
        </w:tc>
      </w:tr>
      <w:tr w:rsidR="00FF05E0" w:rsidRPr="00E84B1E" w14:paraId="09EA3FB7" w14:textId="77777777" w:rsidTr="14CE5623">
        <w:trPr>
          <w:trHeight w:val="112"/>
        </w:trPr>
        <w:tc>
          <w:tcPr>
            <w:tcW w:w="1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B5F1D5" w14:textId="77777777" w:rsidR="00FF05E0" w:rsidRPr="00E84B1E" w:rsidRDefault="00FF05E0" w:rsidP="00E84B1E">
            <w:pPr>
              <w:pStyle w:val="gmail-m-6611744664616984880default"/>
              <w:spacing w:line="276" w:lineRule="auto"/>
              <w:jc w:val="both"/>
              <w:rPr>
                <w:rFonts w:ascii="Euphemia" w:hAnsi="Euphemia"/>
              </w:rPr>
            </w:pPr>
            <w:r w:rsidRPr="00E84B1E">
              <w:rPr>
                <w:rFonts w:ascii="Euphemia" w:hAnsi="Euphemia"/>
              </w:rPr>
              <w:t>01 dia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D7D74A" w14:textId="77777777" w:rsidR="00FF05E0" w:rsidRPr="00E84B1E" w:rsidRDefault="00FF05E0" w:rsidP="00E84B1E">
            <w:pPr>
              <w:pStyle w:val="gmail-m-6611744664616984880default"/>
              <w:spacing w:line="276" w:lineRule="auto"/>
              <w:jc w:val="both"/>
              <w:rPr>
                <w:rFonts w:ascii="Euphemia" w:hAnsi="Euphemia"/>
              </w:rPr>
            </w:pPr>
            <w:r w:rsidRPr="00E84B1E">
              <w:rPr>
                <w:rFonts w:ascii="Euphemia" w:hAnsi="Euphemia"/>
                <w:lang w:eastAsia="en-US"/>
              </w:rPr>
              <w:t>Divulgação do resultado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43E133" w14:textId="77777777" w:rsidR="00FF05E0" w:rsidRPr="00E84B1E" w:rsidRDefault="00FF05E0" w:rsidP="00E84B1E">
            <w:pPr>
              <w:pStyle w:val="gmail-m-6611744664616984880default"/>
              <w:spacing w:line="276" w:lineRule="auto"/>
              <w:jc w:val="both"/>
              <w:rPr>
                <w:rFonts w:ascii="Euphemia" w:hAnsi="Euphemia"/>
              </w:rPr>
            </w:pPr>
            <w:r w:rsidRPr="00E84B1E">
              <w:rPr>
                <w:rFonts w:ascii="Euphemia" w:hAnsi="Euphemia"/>
                <w:lang w:eastAsia="en-US"/>
              </w:rPr>
              <w:t>E-mail e/ou contato telefônico</w:t>
            </w:r>
          </w:p>
        </w:tc>
      </w:tr>
      <w:tr w:rsidR="00FF05E0" w:rsidRPr="00E84B1E" w14:paraId="6799CCEA" w14:textId="77777777" w:rsidTr="14CE5623">
        <w:trPr>
          <w:trHeight w:val="250"/>
        </w:trPr>
        <w:tc>
          <w:tcPr>
            <w:tcW w:w="1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58B118" w14:textId="77777777" w:rsidR="00FF05E0" w:rsidRPr="00E84B1E" w:rsidRDefault="00FF05E0" w:rsidP="00E84B1E">
            <w:pPr>
              <w:pStyle w:val="gmail-m-6611744664616984880default"/>
              <w:spacing w:line="276" w:lineRule="auto"/>
              <w:jc w:val="both"/>
              <w:rPr>
                <w:rFonts w:ascii="Euphemia" w:hAnsi="Euphemia"/>
              </w:rPr>
            </w:pPr>
            <w:r w:rsidRPr="00E84B1E">
              <w:rPr>
                <w:rFonts w:ascii="Euphemia" w:hAnsi="Euphemia"/>
              </w:rPr>
              <w:t>04 dias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2C4D14" w14:textId="77777777" w:rsidR="00FF05E0" w:rsidRPr="00E84B1E" w:rsidRDefault="00FF05E0" w:rsidP="00E84B1E">
            <w:pPr>
              <w:pStyle w:val="gmail-m-6611744664616984880default"/>
              <w:spacing w:line="276" w:lineRule="auto"/>
              <w:jc w:val="both"/>
              <w:rPr>
                <w:rFonts w:ascii="Euphemia" w:hAnsi="Euphemia"/>
              </w:rPr>
            </w:pPr>
            <w:r w:rsidRPr="00E84B1E">
              <w:rPr>
                <w:rFonts w:ascii="Euphemia" w:hAnsi="Euphemia"/>
                <w:lang w:eastAsia="en-US"/>
              </w:rPr>
              <w:t>Entrega dos documentos e formulários de oficialização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6DF916" w14:textId="77777777" w:rsidR="00FF05E0" w:rsidRPr="00E84B1E" w:rsidRDefault="00FF05E0" w:rsidP="00E84B1E">
            <w:pPr>
              <w:pStyle w:val="gmail-m-6611744664616984880default"/>
              <w:spacing w:line="276" w:lineRule="auto"/>
              <w:jc w:val="both"/>
              <w:rPr>
                <w:rFonts w:ascii="Euphemia" w:hAnsi="Euphemia"/>
              </w:rPr>
            </w:pPr>
            <w:r w:rsidRPr="00E84B1E">
              <w:rPr>
                <w:rFonts w:ascii="Euphemia" w:hAnsi="Euphemia"/>
              </w:rPr>
              <w:t>E-mail/ telefone/ plataformas próprias</w:t>
            </w:r>
          </w:p>
        </w:tc>
      </w:tr>
      <w:tr w:rsidR="00FF05E0" w:rsidRPr="00E84B1E" w14:paraId="3FC449A7" w14:textId="77777777" w:rsidTr="14CE5623">
        <w:trPr>
          <w:trHeight w:val="112"/>
        </w:trPr>
        <w:tc>
          <w:tcPr>
            <w:tcW w:w="1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A39AD1" w14:textId="77777777" w:rsidR="00FF05E0" w:rsidRPr="00E84B1E" w:rsidRDefault="00FF05E0" w:rsidP="00E84B1E">
            <w:pPr>
              <w:pStyle w:val="gmail-m-6611744664616984880default"/>
              <w:spacing w:line="276" w:lineRule="auto"/>
              <w:jc w:val="both"/>
              <w:rPr>
                <w:rFonts w:ascii="Euphemia" w:hAnsi="Euphemia"/>
              </w:rPr>
            </w:pPr>
            <w:r w:rsidRPr="00E84B1E">
              <w:rPr>
                <w:rFonts w:ascii="Euphemia" w:hAnsi="Euphemia"/>
              </w:rPr>
              <w:t>A definir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F1877C" w14:textId="77777777" w:rsidR="00FF05E0" w:rsidRPr="00E84B1E" w:rsidRDefault="00FF05E0" w:rsidP="00E84B1E">
            <w:pPr>
              <w:pStyle w:val="gmail-m-6611744664616984880default"/>
              <w:spacing w:line="276" w:lineRule="auto"/>
              <w:jc w:val="both"/>
              <w:rPr>
                <w:rFonts w:ascii="Euphemia" w:hAnsi="Euphemia"/>
              </w:rPr>
            </w:pPr>
            <w:r w:rsidRPr="00E84B1E">
              <w:rPr>
                <w:rFonts w:ascii="Euphemia" w:hAnsi="Euphemia"/>
                <w:lang w:eastAsia="en-US"/>
              </w:rPr>
              <w:t>Início das atividades</w:t>
            </w:r>
          </w:p>
        </w:tc>
        <w:tc>
          <w:tcPr>
            <w:tcW w:w="3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D180E1" w14:textId="39D6351D" w:rsidR="00FF05E0" w:rsidRPr="00E84B1E" w:rsidRDefault="00FF05E0" w:rsidP="00E84B1E">
            <w:pPr>
              <w:pStyle w:val="gmail-m-6611744664616984880default"/>
              <w:spacing w:line="276" w:lineRule="auto"/>
              <w:jc w:val="both"/>
              <w:rPr>
                <w:rFonts w:ascii="Euphemia" w:hAnsi="Euphemia"/>
              </w:rPr>
            </w:pPr>
            <w:r w:rsidRPr="00E84B1E">
              <w:rPr>
                <w:rFonts w:ascii="Euphemia" w:hAnsi="Euphemia"/>
              </w:rPr>
              <w:t xml:space="preserve">No Município de </w:t>
            </w:r>
            <w:r w:rsidR="794830C7" w:rsidRPr="00E84B1E">
              <w:rPr>
                <w:rFonts w:ascii="Euphemia" w:hAnsi="Euphemia"/>
              </w:rPr>
              <w:t>Guaraqueçaba</w:t>
            </w:r>
          </w:p>
        </w:tc>
      </w:tr>
    </w:tbl>
    <w:p w14:paraId="110FFD37" w14:textId="77777777" w:rsidR="00FF05E0" w:rsidRPr="00E84B1E" w:rsidRDefault="00FF05E0" w:rsidP="00E84B1E">
      <w:pPr>
        <w:jc w:val="both"/>
        <w:rPr>
          <w:rFonts w:ascii="Euphemia" w:hAnsi="Euphemia"/>
          <w:b/>
          <w:bCs/>
          <w:sz w:val="24"/>
          <w:szCs w:val="24"/>
        </w:rPr>
      </w:pPr>
    </w:p>
    <w:p w14:paraId="6B699379" w14:textId="6128A6B1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  <w:r w:rsidRPr="00DF71FB">
        <w:rPr>
          <w:rFonts w:ascii="Euphemia" w:hAnsi="Euphemia"/>
          <w:b/>
          <w:bCs/>
        </w:rPr>
        <w:t xml:space="preserve">7 - Das Disposições Gerais: </w:t>
      </w:r>
    </w:p>
    <w:p w14:paraId="2394F90A" w14:textId="77777777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  <w:r w:rsidRPr="00DF71FB">
        <w:rPr>
          <w:rFonts w:ascii="Euphemia" w:hAnsi="Euphemia"/>
        </w:rPr>
        <w:t xml:space="preserve">7.1 - A aprovação e convocação do (a) candidato (a) no processo seletivo não lhe assegura o direito à participação e ingresso no Projeto, mas apenas sua expectativa, segundo a ordem de classificação. </w:t>
      </w:r>
    </w:p>
    <w:p w14:paraId="3FE9F23F" w14:textId="77777777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</w:p>
    <w:p w14:paraId="5C5EDA93" w14:textId="77777777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  <w:r w:rsidRPr="00DF71FB">
        <w:rPr>
          <w:rFonts w:ascii="Euphemia" w:hAnsi="Euphemia"/>
        </w:rPr>
        <w:t xml:space="preserve">7.2 - Este processo seletivo terá a validade de 1 (um) ano, podendo ser prorrogado por igual período, a critério da FUNDEPAG </w:t>
      </w:r>
    </w:p>
    <w:p w14:paraId="1F72F646" w14:textId="77777777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</w:p>
    <w:p w14:paraId="407F2E2A" w14:textId="77777777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  <w:r w:rsidRPr="00DF71FB">
        <w:rPr>
          <w:rFonts w:ascii="Euphemia" w:hAnsi="Euphemia"/>
        </w:rPr>
        <w:t>7.3 - O não comparecimento a qualquer etapa implicará na exclusão automática do candidato no processo seletivo.</w:t>
      </w:r>
    </w:p>
    <w:p w14:paraId="08CE6F91" w14:textId="77777777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</w:p>
    <w:p w14:paraId="0638D7E1" w14:textId="77777777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  <w:r w:rsidRPr="00DF71FB">
        <w:rPr>
          <w:rFonts w:ascii="Euphemia" w:hAnsi="Euphemia"/>
        </w:rPr>
        <w:lastRenderedPageBreak/>
        <w:t xml:space="preserve">7.4 - É obrigação do candidato zelar pela fidelidade das informações prestadas, bem como a atualização de dados relativos a endereço e telefone. </w:t>
      </w:r>
    </w:p>
    <w:p w14:paraId="61CDCEAD" w14:textId="77777777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</w:p>
    <w:p w14:paraId="406E7B6A" w14:textId="77777777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  <w:r w:rsidRPr="00DF71FB">
        <w:rPr>
          <w:rFonts w:ascii="Euphemia" w:hAnsi="Euphemia"/>
        </w:rPr>
        <w:t xml:space="preserve">7.5 - A participação neste processo seletivo implicará no conhecimento das presentes instruções por parte dos candidatos e no compromisso tácito de aceitação das condições do processo seletivo tais como aqui se acham estabelecidas. </w:t>
      </w:r>
    </w:p>
    <w:p w14:paraId="6BB9E253" w14:textId="77777777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</w:p>
    <w:p w14:paraId="23DE523C" w14:textId="77777777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</w:p>
    <w:p w14:paraId="2B3AD823" w14:textId="3CFC1E7D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  <w:r w:rsidRPr="00DF71FB">
        <w:rPr>
          <w:rFonts w:ascii="Euphemia" w:hAnsi="Euphemia"/>
        </w:rPr>
        <w:t xml:space="preserve">São Paulo, </w:t>
      </w:r>
      <w:r w:rsidR="00DE173C">
        <w:rPr>
          <w:rFonts w:ascii="Euphemia" w:hAnsi="Euphemia"/>
        </w:rPr>
        <w:t>19 de fevereiro de 2025</w:t>
      </w:r>
      <w:r w:rsidRPr="00DF71FB">
        <w:rPr>
          <w:rFonts w:ascii="Euphemia" w:hAnsi="Euphemia"/>
        </w:rPr>
        <w:t xml:space="preserve"> </w:t>
      </w:r>
    </w:p>
    <w:p w14:paraId="52E56223" w14:textId="77777777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</w:p>
    <w:p w14:paraId="07547A01" w14:textId="77777777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</w:p>
    <w:p w14:paraId="5653422D" w14:textId="77777777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  <w:r w:rsidRPr="00DF71FB">
        <w:rPr>
          <w:rFonts w:ascii="Euphemia" w:hAnsi="Euphemia"/>
        </w:rPr>
        <w:t>Antônio Álvaro Duarte de Oliveira</w:t>
      </w:r>
    </w:p>
    <w:p w14:paraId="3B53A6F0" w14:textId="77777777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</w:rPr>
      </w:pPr>
      <w:r w:rsidRPr="00DF71FB">
        <w:rPr>
          <w:rFonts w:ascii="Euphemia" w:hAnsi="Euphemia"/>
        </w:rPr>
        <w:t xml:space="preserve">Diretor Presidente </w:t>
      </w:r>
    </w:p>
    <w:p w14:paraId="3157035A" w14:textId="461E2604" w:rsidR="00A62B3F" w:rsidRPr="007776FE" w:rsidRDefault="007776FE" w:rsidP="007776FE">
      <w:pPr>
        <w:pStyle w:val="Default"/>
        <w:pageBreakBefore/>
        <w:spacing w:line="276" w:lineRule="auto"/>
        <w:jc w:val="center"/>
        <w:rPr>
          <w:rFonts w:ascii="Euphemia" w:hAnsi="Euphemia"/>
          <w:b/>
          <w:bCs/>
          <w:color w:val="auto"/>
        </w:rPr>
      </w:pPr>
      <w:r w:rsidRPr="007776FE">
        <w:rPr>
          <w:rFonts w:ascii="Euphemia" w:hAnsi="Euphemia"/>
          <w:b/>
          <w:bCs/>
          <w:color w:val="auto"/>
        </w:rPr>
        <w:lastRenderedPageBreak/>
        <w:t>ANEXO I</w:t>
      </w:r>
      <w:r>
        <w:rPr>
          <w:rFonts w:ascii="Euphemia" w:hAnsi="Euphemia"/>
          <w:b/>
          <w:bCs/>
          <w:color w:val="auto"/>
        </w:rPr>
        <w:t xml:space="preserve"> - </w:t>
      </w:r>
      <w:r w:rsidR="00A62B3F" w:rsidRPr="007776FE">
        <w:rPr>
          <w:rFonts w:ascii="Euphemia" w:hAnsi="Euphemia"/>
          <w:b/>
          <w:bCs/>
          <w:color w:val="auto"/>
        </w:rPr>
        <w:t>REQUISITOS E QUALIFICAÇÕES</w:t>
      </w:r>
      <w:r w:rsidRPr="007776FE">
        <w:rPr>
          <w:rFonts w:ascii="Euphemia" w:hAnsi="Euphemia"/>
          <w:b/>
          <w:bCs/>
          <w:color w:val="auto"/>
        </w:rPr>
        <w:t xml:space="preserve"> DAS VAGAS</w:t>
      </w:r>
    </w:p>
    <w:p w14:paraId="226DE390" w14:textId="77777777" w:rsidR="00A62B3F" w:rsidRDefault="00A62B3F" w:rsidP="00DF71FB">
      <w:pPr>
        <w:pStyle w:val="Default"/>
        <w:spacing w:line="276" w:lineRule="auto"/>
        <w:jc w:val="both"/>
        <w:rPr>
          <w:rFonts w:ascii="Euphemia" w:hAnsi="Euphemia"/>
          <w:b/>
          <w:bCs/>
        </w:rPr>
      </w:pPr>
    </w:p>
    <w:p w14:paraId="5043CB0F" w14:textId="40F32AC3" w:rsidR="00FF05E0" w:rsidRPr="007776FE" w:rsidRDefault="48A2791E" w:rsidP="007776FE">
      <w:pPr>
        <w:pStyle w:val="Default"/>
        <w:spacing w:line="276" w:lineRule="auto"/>
        <w:jc w:val="center"/>
        <w:rPr>
          <w:rFonts w:ascii="Euphemia" w:hAnsi="Euphemia"/>
          <w:b/>
          <w:bCs/>
          <w:u w:val="single"/>
        </w:rPr>
      </w:pPr>
      <w:r w:rsidRPr="007776FE">
        <w:rPr>
          <w:rFonts w:ascii="Euphemia" w:hAnsi="Euphemia"/>
          <w:b/>
          <w:bCs/>
          <w:u w:val="single"/>
        </w:rPr>
        <w:t>V</w:t>
      </w:r>
      <w:r w:rsidR="00DF71FB" w:rsidRPr="007776FE">
        <w:rPr>
          <w:rFonts w:ascii="Euphemia" w:hAnsi="Euphemia"/>
          <w:b/>
          <w:bCs/>
          <w:u w:val="single"/>
        </w:rPr>
        <w:t>AGA</w:t>
      </w:r>
      <w:r w:rsidRPr="007776FE">
        <w:rPr>
          <w:rFonts w:ascii="Euphemia" w:hAnsi="Euphemia"/>
          <w:b/>
          <w:bCs/>
          <w:u w:val="single"/>
        </w:rPr>
        <w:t xml:space="preserve"> </w:t>
      </w:r>
      <w:r w:rsidR="007776FE">
        <w:rPr>
          <w:rFonts w:ascii="Euphemia" w:hAnsi="Euphemia"/>
          <w:b/>
          <w:bCs/>
          <w:u w:val="single"/>
        </w:rPr>
        <w:t>0</w:t>
      </w:r>
      <w:r w:rsidRPr="007776FE">
        <w:rPr>
          <w:rFonts w:ascii="Euphemia" w:hAnsi="Euphemia"/>
          <w:b/>
          <w:bCs/>
          <w:u w:val="single"/>
        </w:rPr>
        <w:t xml:space="preserve">1 - </w:t>
      </w:r>
      <w:r w:rsidR="00DF71FB" w:rsidRPr="007776FE">
        <w:rPr>
          <w:rFonts w:ascii="Euphemia" w:hAnsi="Euphemia"/>
          <w:b/>
          <w:bCs/>
          <w:u w:val="single"/>
        </w:rPr>
        <w:t>COORDENAÇÃO TÉCNICA</w:t>
      </w:r>
    </w:p>
    <w:p w14:paraId="3215275E" w14:textId="1B12E703" w:rsidR="0099737E" w:rsidRPr="00DF71FB" w:rsidRDefault="0099737E" w:rsidP="00DF71FB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eastAsia="Arial" w:hAnsi="Euphemia" w:cs="Arial"/>
          <w:b/>
          <w:bCs/>
          <w:color w:val="000000" w:themeColor="text1"/>
        </w:rPr>
      </w:pPr>
    </w:p>
    <w:p w14:paraId="5E6ACB96" w14:textId="23C0334D" w:rsidR="0099737E" w:rsidRPr="00DF71FB" w:rsidRDefault="00DF71FB" w:rsidP="00DF71FB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eastAsia="Arial" w:hAnsi="Euphemia" w:cs="Arial"/>
          <w:color w:val="000000" w:themeColor="text1"/>
          <w:u w:val="single"/>
        </w:rPr>
      </w:pPr>
      <w:r w:rsidRPr="00DF71FB">
        <w:rPr>
          <w:rFonts w:ascii="Euphemia" w:eastAsia="Arial" w:hAnsi="Euphemia" w:cs="Arial"/>
          <w:b/>
          <w:bCs/>
          <w:color w:val="000000" w:themeColor="text1"/>
          <w:u w:val="single"/>
        </w:rPr>
        <w:t>Responsabilidades</w:t>
      </w:r>
    </w:p>
    <w:p w14:paraId="5C209CAE" w14:textId="4C753055" w:rsidR="5092AF18" w:rsidRPr="00DF71FB" w:rsidRDefault="5092AF18" w:rsidP="00DF71FB">
      <w:pPr>
        <w:pStyle w:val="Default"/>
        <w:spacing w:line="276" w:lineRule="auto"/>
        <w:jc w:val="both"/>
        <w:rPr>
          <w:rFonts w:ascii="Euphemia" w:eastAsia="Arial" w:hAnsi="Euphemia"/>
          <w:color w:val="000000" w:themeColor="text1"/>
        </w:rPr>
      </w:pPr>
      <w:r w:rsidRPr="00DF71FB">
        <w:rPr>
          <w:rFonts w:ascii="Euphemia" w:eastAsia="Arial" w:hAnsi="Euphemia"/>
          <w:color w:val="000000" w:themeColor="text1"/>
        </w:rPr>
        <w:t>O(a) candidato(a) selecionado(a) ocupará a função de coordenador(a) técnico</w:t>
      </w:r>
      <w:r w:rsidR="01B3EE33" w:rsidRPr="00DF71FB">
        <w:rPr>
          <w:rFonts w:ascii="Euphemia" w:eastAsia="Arial" w:hAnsi="Euphemia"/>
          <w:color w:val="000000" w:themeColor="text1"/>
        </w:rPr>
        <w:t xml:space="preserve">(a) </w:t>
      </w:r>
      <w:r w:rsidRPr="00DF71FB">
        <w:rPr>
          <w:rFonts w:ascii="Euphemia" w:eastAsia="Arial" w:hAnsi="Euphemia"/>
          <w:color w:val="000000" w:themeColor="text1"/>
        </w:rPr>
        <w:t>do projeto, atuando diretamente no apoio à coordenação geral do projeto. Exercerá também a função de mediação do diálogo entre as comunidades pesqueiras e o projeto.</w:t>
      </w:r>
    </w:p>
    <w:p w14:paraId="5A9E2BC9" w14:textId="2EDBB901" w:rsidR="5092AF18" w:rsidRPr="00DF71FB" w:rsidRDefault="5092AF18" w:rsidP="00DF71FB">
      <w:pPr>
        <w:pStyle w:val="Default"/>
        <w:spacing w:line="276" w:lineRule="auto"/>
        <w:jc w:val="both"/>
        <w:rPr>
          <w:rFonts w:ascii="Euphemia" w:eastAsia="Arial" w:hAnsi="Euphemia"/>
          <w:color w:val="000000" w:themeColor="text1"/>
        </w:rPr>
      </w:pPr>
      <w:r w:rsidRPr="00DF71FB">
        <w:rPr>
          <w:rFonts w:ascii="Euphemia" w:eastAsia="Arial" w:hAnsi="Euphemia"/>
          <w:color w:val="000000" w:themeColor="text1"/>
        </w:rPr>
        <w:t xml:space="preserve">                                                                                                                                                               </w:t>
      </w:r>
    </w:p>
    <w:p w14:paraId="582B05C1" w14:textId="329B3126" w:rsidR="0099737E" w:rsidRPr="00DF71FB" w:rsidRDefault="00DF71FB" w:rsidP="00DF71FB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eastAsia="Arial" w:hAnsi="Euphemia" w:cs="Arial"/>
          <w:color w:val="000000" w:themeColor="text1"/>
          <w:u w:val="single"/>
        </w:rPr>
      </w:pPr>
      <w:r>
        <w:rPr>
          <w:rFonts w:ascii="Euphemia" w:eastAsia="Arial" w:hAnsi="Euphemia" w:cs="Arial"/>
          <w:b/>
          <w:bCs/>
          <w:color w:val="000000" w:themeColor="text1"/>
          <w:u w:val="single"/>
        </w:rPr>
        <w:t>D</w:t>
      </w:r>
      <w:r w:rsidRPr="00DF71FB">
        <w:rPr>
          <w:rFonts w:ascii="Euphemia" w:eastAsia="Arial" w:hAnsi="Euphemia" w:cs="Arial"/>
          <w:b/>
          <w:bCs/>
          <w:color w:val="000000" w:themeColor="text1"/>
          <w:u w:val="single"/>
        </w:rPr>
        <w:t>escrição das atividades</w:t>
      </w:r>
    </w:p>
    <w:p w14:paraId="3653335B" w14:textId="3C0CF0DB" w:rsidR="5092AF18" w:rsidRPr="00DF71FB" w:rsidRDefault="5092AF18" w:rsidP="00C66952">
      <w:pPr>
        <w:pStyle w:val="gmail-m-6611744664616984880msoplaintext"/>
        <w:numPr>
          <w:ilvl w:val="0"/>
          <w:numId w:val="3"/>
        </w:numPr>
        <w:spacing w:before="0" w:beforeAutospacing="0" w:after="0" w:afterAutospacing="0" w:line="276" w:lineRule="auto"/>
        <w:ind w:left="284" w:hanging="294"/>
        <w:jc w:val="both"/>
        <w:rPr>
          <w:rFonts w:ascii="Euphemia" w:eastAsia="Arial" w:hAnsi="Euphemia" w:cs="Arial"/>
          <w:color w:val="000000" w:themeColor="text1"/>
        </w:rPr>
      </w:pPr>
      <w:r w:rsidRPr="00DF71FB">
        <w:rPr>
          <w:rFonts w:ascii="Euphemia" w:eastAsia="Arial" w:hAnsi="Euphemia" w:cs="Arial"/>
          <w:color w:val="000000" w:themeColor="text1"/>
        </w:rPr>
        <w:t>Auxiliar a coordenação geral do projeto no monitoramento da execução dos objetivos e metas do projeto</w:t>
      </w:r>
      <w:r w:rsidR="00DF71FB">
        <w:rPr>
          <w:rFonts w:ascii="Euphemia" w:eastAsia="Arial" w:hAnsi="Euphemia" w:cs="Arial"/>
          <w:color w:val="000000" w:themeColor="text1"/>
        </w:rPr>
        <w:t>;</w:t>
      </w:r>
    </w:p>
    <w:p w14:paraId="341F6EAC" w14:textId="06B93EDF" w:rsidR="5092AF18" w:rsidRPr="00DF71FB" w:rsidRDefault="00FD60E3" w:rsidP="00C66952">
      <w:pPr>
        <w:pStyle w:val="gmail-m-6611744664616984880msoplaintext"/>
        <w:numPr>
          <w:ilvl w:val="0"/>
          <w:numId w:val="3"/>
        </w:numPr>
        <w:spacing w:before="0" w:beforeAutospacing="0" w:after="0" w:afterAutospacing="0" w:line="276" w:lineRule="auto"/>
        <w:ind w:left="284" w:hanging="294"/>
        <w:jc w:val="both"/>
        <w:rPr>
          <w:rFonts w:ascii="Euphemia" w:eastAsia="Arial" w:hAnsi="Euphemia" w:cs="Arial"/>
          <w:color w:val="000000" w:themeColor="text1"/>
        </w:rPr>
      </w:pPr>
      <w:r w:rsidRPr="00DF71FB">
        <w:rPr>
          <w:rFonts w:ascii="Euphemia" w:eastAsia="Arial" w:hAnsi="Euphemia" w:cs="Arial"/>
          <w:color w:val="000000" w:themeColor="text1"/>
        </w:rPr>
        <w:t>Participar junto d</w:t>
      </w:r>
      <w:r w:rsidR="5092AF18" w:rsidRPr="00DF71FB">
        <w:rPr>
          <w:rFonts w:ascii="Euphemia" w:eastAsia="Arial" w:hAnsi="Euphemia" w:cs="Arial"/>
          <w:color w:val="000000" w:themeColor="text1"/>
        </w:rPr>
        <w:t xml:space="preserve">a coordenação na gestão administrativa do projeto; </w:t>
      </w:r>
    </w:p>
    <w:p w14:paraId="531B6183" w14:textId="77777777" w:rsidR="00C66952" w:rsidRDefault="5092AF18" w:rsidP="00C66952">
      <w:pPr>
        <w:pStyle w:val="gmail-m-6611744664616984880msoplaintext"/>
        <w:numPr>
          <w:ilvl w:val="0"/>
          <w:numId w:val="3"/>
        </w:numPr>
        <w:spacing w:before="0" w:beforeAutospacing="0" w:after="0" w:afterAutospacing="0" w:line="276" w:lineRule="auto"/>
        <w:ind w:left="284" w:hanging="294"/>
        <w:jc w:val="both"/>
        <w:rPr>
          <w:rFonts w:ascii="Euphemia" w:eastAsia="Arial" w:hAnsi="Euphemia" w:cs="Arial"/>
          <w:color w:val="000000" w:themeColor="text1"/>
        </w:rPr>
      </w:pPr>
      <w:r w:rsidRPr="00DF71FB">
        <w:rPr>
          <w:rFonts w:ascii="Euphemia" w:eastAsia="Arial" w:hAnsi="Euphemia" w:cs="Arial"/>
          <w:color w:val="000000" w:themeColor="text1"/>
        </w:rPr>
        <w:t>Coordenar as atividades que envolvem o diálogo e participação das comunidades pesqueiras envolvidas com o projeto;</w:t>
      </w:r>
    </w:p>
    <w:p w14:paraId="30968040" w14:textId="565D448B" w:rsidR="5092AF18" w:rsidRPr="00C66952" w:rsidRDefault="5092AF18" w:rsidP="00C66952">
      <w:pPr>
        <w:pStyle w:val="gmail-m-6611744664616984880msoplaintext"/>
        <w:numPr>
          <w:ilvl w:val="0"/>
          <w:numId w:val="3"/>
        </w:numPr>
        <w:spacing w:before="0" w:beforeAutospacing="0" w:after="0" w:afterAutospacing="0" w:line="276" w:lineRule="auto"/>
        <w:ind w:left="284" w:hanging="294"/>
        <w:jc w:val="both"/>
        <w:rPr>
          <w:rFonts w:ascii="Euphemia" w:eastAsia="Arial" w:hAnsi="Euphemia" w:cs="Arial"/>
          <w:color w:val="000000" w:themeColor="text1"/>
        </w:rPr>
      </w:pPr>
      <w:r w:rsidRPr="00C66952">
        <w:rPr>
          <w:rFonts w:ascii="Euphemia" w:eastAsia="Arial" w:hAnsi="Euphemia" w:cs="Arial"/>
          <w:color w:val="000000" w:themeColor="text1"/>
        </w:rPr>
        <w:t xml:space="preserve">Elaborar os relatórios técnicos parciais e finais; </w:t>
      </w:r>
      <w:r w:rsidR="00C66952" w:rsidRPr="00C66952">
        <w:rPr>
          <w:rFonts w:ascii="Euphemia" w:eastAsia="Arial" w:hAnsi="Euphemia" w:cs="Arial"/>
          <w:color w:val="000000" w:themeColor="text1"/>
        </w:rPr>
        <w:t>e</w:t>
      </w:r>
    </w:p>
    <w:p w14:paraId="56E271E2" w14:textId="28AF5B5D" w:rsidR="5092AF18" w:rsidRPr="00DF71FB" w:rsidRDefault="5092AF18" w:rsidP="00C66952">
      <w:pPr>
        <w:pStyle w:val="gmail-m-6611744664616984880msoplaintext"/>
        <w:numPr>
          <w:ilvl w:val="0"/>
          <w:numId w:val="3"/>
        </w:numPr>
        <w:spacing w:before="0" w:beforeAutospacing="0" w:after="0" w:afterAutospacing="0" w:line="276" w:lineRule="auto"/>
        <w:ind w:left="284" w:hanging="294"/>
        <w:jc w:val="both"/>
        <w:rPr>
          <w:rFonts w:ascii="Euphemia" w:eastAsia="Arial" w:hAnsi="Euphemia" w:cs="Arial"/>
          <w:color w:val="000000" w:themeColor="text1"/>
        </w:rPr>
      </w:pPr>
      <w:r w:rsidRPr="00DF71FB">
        <w:rPr>
          <w:rFonts w:ascii="Euphemia" w:eastAsia="Arial" w:hAnsi="Euphemia" w:cs="Arial"/>
          <w:color w:val="000000" w:themeColor="text1"/>
        </w:rPr>
        <w:t xml:space="preserve">Colaborar com a elaboração dos produtos técnico-científicos previstos no projeto.     </w:t>
      </w:r>
    </w:p>
    <w:p w14:paraId="3779A3FE" w14:textId="0BADB01B" w:rsidR="0099737E" w:rsidRDefault="0099737E" w:rsidP="00DF71FB">
      <w:pPr>
        <w:spacing w:after="0"/>
        <w:jc w:val="both"/>
        <w:rPr>
          <w:rFonts w:ascii="Euphemia" w:eastAsia="Arial" w:hAnsi="Euphemia" w:cs="Arial"/>
          <w:color w:val="000000" w:themeColor="text1"/>
          <w:sz w:val="24"/>
          <w:szCs w:val="24"/>
        </w:rPr>
      </w:pPr>
    </w:p>
    <w:p w14:paraId="2149AD0A" w14:textId="55AD2412" w:rsidR="00DF71FB" w:rsidRPr="00DF71FB" w:rsidRDefault="00DF71FB" w:rsidP="00DF71FB">
      <w:pPr>
        <w:spacing w:after="0"/>
        <w:jc w:val="both"/>
        <w:rPr>
          <w:rFonts w:ascii="Euphemia" w:eastAsia="Arial" w:hAnsi="Euphemia" w:cs="Arial"/>
          <w:b/>
          <w:bCs/>
          <w:color w:val="000000" w:themeColor="text1"/>
          <w:sz w:val="24"/>
          <w:szCs w:val="24"/>
          <w:u w:val="single"/>
        </w:rPr>
      </w:pPr>
      <w:r w:rsidRPr="00DF71FB">
        <w:rPr>
          <w:rFonts w:ascii="Euphemia" w:eastAsia="Arial" w:hAnsi="Euphemia" w:cs="Arial"/>
          <w:b/>
          <w:bCs/>
          <w:color w:val="000000" w:themeColor="text1"/>
          <w:sz w:val="24"/>
          <w:szCs w:val="24"/>
          <w:u w:val="single"/>
        </w:rPr>
        <w:t xml:space="preserve">Qualificações profissionais </w:t>
      </w:r>
    </w:p>
    <w:p w14:paraId="0F88FD36" w14:textId="79C80E86" w:rsidR="5092AF18" w:rsidRPr="00DF71FB" w:rsidRDefault="5092AF18" w:rsidP="00DF71FB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eastAsia="Arial" w:hAnsi="Euphemia" w:cs="Arial"/>
          <w:color w:val="000000" w:themeColor="text1"/>
        </w:rPr>
      </w:pPr>
      <w:r w:rsidRPr="00DF71FB">
        <w:rPr>
          <w:rFonts w:ascii="Euphemia" w:eastAsia="Arial" w:hAnsi="Euphemia" w:cs="Arial"/>
          <w:color w:val="000000" w:themeColor="text1"/>
        </w:rPr>
        <w:t>Doutorado em qualquer área, com trabalho de conclusão relacionado à temática de pesca artesanal ou povos e/ou comunidades tradicionais na zona costeira.</w:t>
      </w:r>
    </w:p>
    <w:p w14:paraId="4E1A1BD6" w14:textId="1AEE47F5" w:rsidR="0099737E" w:rsidRPr="00DF71FB" w:rsidRDefault="0099737E" w:rsidP="00DF71FB">
      <w:pPr>
        <w:spacing w:after="0"/>
        <w:jc w:val="both"/>
        <w:rPr>
          <w:rFonts w:ascii="Euphemia" w:eastAsia="Arial" w:hAnsi="Euphemia" w:cs="Arial"/>
          <w:color w:val="000000" w:themeColor="text1"/>
          <w:sz w:val="24"/>
          <w:szCs w:val="24"/>
        </w:rPr>
      </w:pPr>
    </w:p>
    <w:p w14:paraId="0BF306A8" w14:textId="3536C1AF" w:rsidR="5092AF18" w:rsidRPr="00C66952" w:rsidRDefault="5092AF18" w:rsidP="00DF71FB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eastAsia="Arial" w:hAnsi="Euphemia" w:cs="Arial"/>
          <w:color w:val="000000" w:themeColor="text1"/>
          <w:u w:val="single"/>
        </w:rPr>
      </w:pPr>
      <w:r w:rsidRPr="00C66952">
        <w:rPr>
          <w:rFonts w:ascii="Euphemia" w:eastAsia="Arial" w:hAnsi="Euphemia" w:cs="Arial"/>
          <w:b/>
          <w:bCs/>
          <w:color w:val="000000" w:themeColor="text1"/>
          <w:u w:val="single"/>
        </w:rPr>
        <w:t>R</w:t>
      </w:r>
      <w:r w:rsidR="00C66952" w:rsidRPr="00C66952">
        <w:rPr>
          <w:rFonts w:ascii="Euphemia" w:eastAsia="Arial" w:hAnsi="Euphemia" w:cs="Arial"/>
          <w:b/>
          <w:bCs/>
          <w:color w:val="000000" w:themeColor="text1"/>
          <w:u w:val="single"/>
        </w:rPr>
        <w:t>equisitos técnicos</w:t>
      </w:r>
    </w:p>
    <w:p w14:paraId="5E0EDB1A" w14:textId="10D00437" w:rsidR="5092AF18" w:rsidRPr="00DF71FB" w:rsidRDefault="5092AF18" w:rsidP="00C66952">
      <w:pPr>
        <w:pStyle w:val="gmail-m-6611744664616984880msoplaintext"/>
        <w:numPr>
          <w:ilvl w:val="0"/>
          <w:numId w:val="2"/>
        </w:numPr>
        <w:spacing w:before="0" w:beforeAutospacing="0" w:after="0" w:afterAutospacing="0" w:line="276" w:lineRule="auto"/>
        <w:ind w:left="284" w:hanging="284"/>
        <w:jc w:val="both"/>
        <w:rPr>
          <w:rFonts w:ascii="Euphemia" w:eastAsia="Arial" w:hAnsi="Euphemia" w:cs="Arial"/>
          <w:color w:val="000000" w:themeColor="text1"/>
        </w:rPr>
      </w:pPr>
      <w:r w:rsidRPr="00DF71FB">
        <w:rPr>
          <w:rFonts w:ascii="Euphemia" w:eastAsia="Arial" w:hAnsi="Euphemia" w:cs="Arial"/>
          <w:color w:val="000000" w:themeColor="text1"/>
        </w:rPr>
        <w:t>Experiência comprovada com o uso de metodologias participativas;</w:t>
      </w:r>
    </w:p>
    <w:p w14:paraId="1D74AD9E" w14:textId="77777777" w:rsidR="00C66952" w:rsidRDefault="5092AF18" w:rsidP="00C66952">
      <w:pPr>
        <w:pStyle w:val="gmail-m-6611744664616984880msoplaintext"/>
        <w:numPr>
          <w:ilvl w:val="0"/>
          <w:numId w:val="2"/>
        </w:numPr>
        <w:spacing w:before="0" w:beforeAutospacing="0" w:after="0" w:afterAutospacing="0" w:line="276" w:lineRule="auto"/>
        <w:ind w:left="284" w:hanging="284"/>
        <w:jc w:val="both"/>
        <w:rPr>
          <w:rFonts w:ascii="Euphemia" w:eastAsia="Arial" w:hAnsi="Euphemia" w:cs="Arial"/>
          <w:color w:val="000000" w:themeColor="text1"/>
        </w:rPr>
      </w:pPr>
      <w:r w:rsidRPr="00DF71FB">
        <w:rPr>
          <w:rFonts w:ascii="Euphemia" w:eastAsia="Arial" w:hAnsi="Euphemia" w:cs="Arial"/>
          <w:color w:val="000000" w:themeColor="text1"/>
        </w:rPr>
        <w:t>Desejável possuir experiência com gestão de projetos;</w:t>
      </w:r>
    </w:p>
    <w:p w14:paraId="2399D8C4" w14:textId="107CC3EA" w:rsidR="5092AF18" w:rsidRPr="00C66952" w:rsidRDefault="5092AF18" w:rsidP="00C66952">
      <w:pPr>
        <w:pStyle w:val="gmail-m-6611744664616984880msoplaintext"/>
        <w:numPr>
          <w:ilvl w:val="0"/>
          <w:numId w:val="2"/>
        </w:numPr>
        <w:spacing w:before="0" w:beforeAutospacing="0" w:after="0" w:afterAutospacing="0" w:line="276" w:lineRule="auto"/>
        <w:ind w:left="284" w:hanging="284"/>
        <w:jc w:val="both"/>
        <w:rPr>
          <w:rFonts w:ascii="Euphemia" w:eastAsia="Arial" w:hAnsi="Euphemia" w:cs="Arial"/>
          <w:color w:val="000000" w:themeColor="text1"/>
        </w:rPr>
      </w:pPr>
      <w:r w:rsidRPr="00C66952">
        <w:rPr>
          <w:rFonts w:ascii="Euphemia" w:eastAsia="Arial" w:hAnsi="Euphemia" w:cs="Arial"/>
          <w:color w:val="000000" w:themeColor="text1"/>
        </w:rPr>
        <w:t xml:space="preserve">Desejável possuir experiência em pelo menos uma das habilidades: i) uso de ferramentas e aplicativos de análise espacial; </w:t>
      </w:r>
      <w:proofErr w:type="spellStart"/>
      <w:r w:rsidRPr="00C66952">
        <w:rPr>
          <w:rFonts w:ascii="Euphemia" w:eastAsia="Arial" w:hAnsi="Euphemia" w:cs="Arial"/>
          <w:color w:val="000000" w:themeColor="text1"/>
        </w:rPr>
        <w:t>ii</w:t>
      </w:r>
      <w:proofErr w:type="spellEnd"/>
      <w:r w:rsidRPr="00C66952">
        <w:rPr>
          <w:rFonts w:ascii="Euphemia" w:eastAsia="Arial" w:hAnsi="Euphemia" w:cs="Arial"/>
          <w:color w:val="000000" w:themeColor="text1"/>
        </w:rPr>
        <w:t>) uso de ferramentas de análise estatística com o ambiente R e pacotes estatísticos.</w:t>
      </w:r>
    </w:p>
    <w:p w14:paraId="3107F0F4" w14:textId="225AA37C" w:rsidR="0099737E" w:rsidRPr="00DF71FB" w:rsidRDefault="0099737E" w:rsidP="00DF71FB">
      <w:pPr>
        <w:spacing w:after="0"/>
        <w:jc w:val="both"/>
        <w:rPr>
          <w:rFonts w:ascii="Euphemia" w:eastAsia="Arial" w:hAnsi="Euphemia" w:cs="Arial"/>
          <w:color w:val="000000" w:themeColor="text1"/>
          <w:sz w:val="24"/>
          <w:szCs w:val="24"/>
        </w:rPr>
      </w:pPr>
    </w:p>
    <w:p w14:paraId="0A243434" w14:textId="03776712" w:rsidR="0099737E" w:rsidRPr="00C66952" w:rsidRDefault="5092AF18" w:rsidP="00DF71FB">
      <w:pPr>
        <w:shd w:val="clear" w:color="auto" w:fill="FFFFFF" w:themeFill="background1"/>
        <w:spacing w:after="0"/>
        <w:jc w:val="both"/>
        <w:rPr>
          <w:rFonts w:ascii="Euphemia" w:eastAsia="Arial" w:hAnsi="Euphemia" w:cs="Arial"/>
          <w:color w:val="000000" w:themeColor="text1"/>
          <w:sz w:val="24"/>
          <w:szCs w:val="24"/>
          <w:u w:val="single"/>
        </w:rPr>
      </w:pPr>
      <w:r w:rsidRPr="00C66952">
        <w:rPr>
          <w:rFonts w:ascii="Euphemia" w:eastAsia="Arial" w:hAnsi="Euphemia" w:cs="Arial"/>
          <w:b/>
          <w:bCs/>
          <w:color w:val="000000" w:themeColor="text1"/>
          <w:sz w:val="24"/>
          <w:szCs w:val="24"/>
          <w:u w:val="single"/>
        </w:rPr>
        <w:t>R</w:t>
      </w:r>
      <w:r w:rsidR="00C66952" w:rsidRPr="00C66952">
        <w:rPr>
          <w:rFonts w:ascii="Euphemia" w:eastAsia="Arial" w:hAnsi="Euphemia" w:cs="Arial"/>
          <w:b/>
          <w:bCs/>
          <w:color w:val="000000" w:themeColor="text1"/>
          <w:sz w:val="24"/>
          <w:szCs w:val="24"/>
          <w:u w:val="single"/>
        </w:rPr>
        <w:t>equisitos obrigatórios</w:t>
      </w:r>
      <w:r w:rsidRPr="00C66952">
        <w:rPr>
          <w:rFonts w:ascii="Euphemia" w:eastAsia="Arial" w:hAnsi="Euphemia" w:cs="Arial"/>
          <w:b/>
          <w:bCs/>
          <w:color w:val="000000" w:themeColor="text1"/>
          <w:sz w:val="24"/>
          <w:szCs w:val="24"/>
          <w:u w:val="single"/>
        </w:rPr>
        <w:t xml:space="preserve"> </w:t>
      </w:r>
    </w:p>
    <w:p w14:paraId="796E9594" w14:textId="0C65064E" w:rsidR="5092AF18" w:rsidRPr="00DF71FB" w:rsidRDefault="5092AF18" w:rsidP="00C66952">
      <w:pPr>
        <w:pStyle w:val="Default"/>
        <w:numPr>
          <w:ilvl w:val="0"/>
          <w:numId w:val="1"/>
        </w:numPr>
        <w:spacing w:line="276" w:lineRule="auto"/>
        <w:ind w:left="284" w:hanging="284"/>
        <w:jc w:val="both"/>
        <w:rPr>
          <w:rFonts w:ascii="Euphemia" w:eastAsia="Arial" w:hAnsi="Euphemia"/>
          <w:color w:val="000000" w:themeColor="text1"/>
        </w:rPr>
      </w:pPr>
      <w:r w:rsidRPr="00DF71FB">
        <w:rPr>
          <w:rFonts w:ascii="Euphemia" w:eastAsia="Arial" w:hAnsi="Euphemia"/>
          <w:color w:val="000000" w:themeColor="text1"/>
        </w:rPr>
        <w:t>Deve possuir experiência comprovada em trabalhos e projetos relacionados à pesca artesanal, que pode incluir temas como: gestão pesqueira, povos e comunidades tradicionais;</w:t>
      </w:r>
    </w:p>
    <w:p w14:paraId="51A309E2" w14:textId="32362CC1" w:rsidR="5092AF18" w:rsidRPr="00DF71FB" w:rsidRDefault="5092AF18" w:rsidP="00C66952">
      <w:pPr>
        <w:pStyle w:val="Default"/>
        <w:numPr>
          <w:ilvl w:val="0"/>
          <w:numId w:val="1"/>
        </w:numPr>
        <w:spacing w:line="276" w:lineRule="auto"/>
        <w:ind w:left="284" w:hanging="284"/>
        <w:jc w:val="both"/>
        <w:rPr>
          <w:rFonts w:ascii="Euphemia" w:eastAsia="Arial" w:hAnsi="Euphemia"/>
          <w:color w:val="000000" w:themeColor="text1"/>
        </w:rPr>
      </w:pPr>
      <w:r w:rsidRPr="00DF71FB">
        <w:rPr>
          <w:rFonts w:ascii="Euphemia" w:eastAsia="Arial" w:hAnsi="Euphemia"/>
          <w:color w:val="000000" w:themeColor="text1"/>
        </w:rPr>
        <w:t>Deve possuir experiência comprovada em atividades relacionadas à aplicação e/ou, facilitação e/ou formação de comunidades relacionados à implementação de protocolos de consulta (conforme OIT/169) em comunidades pesqueiras;</w:t>
      </w:r>
    </w:p>
    <w:p w14:paraId="2CCC30BE" w14:textId="7C6D9544" w:rsidR="5092AF18" w:rsidRPr="00DF71FB" w:rsidRDefault="5092AF18" w:rsidP="00C66952">
      <w:pPr>
        <w:pStyle w:val="Default"/>
        <w:numPr>
          <w:ilvl w:val="0"/>
          <w:numId w:val="1"/>
        </w:numPr>
        <w:spacing w:line="276" w:lineRule="auto"/>
        <w:ind w:left="284" w:hanging="284"/>
        <w:jc w:val="both"/>
        <w:rPr>
          <w:rFonts w:ascii="Euphemia" w:eastAsia="Arial" w:hAnsi="Euphemia"/>
          <w:color w:val="000000" w:themeColor="text1"/>
        </w:rPr>
      </w:pPr>
      <w:r w:rsidRPr="00DF71FB">
        <w:rPr>
          <w:rFonts w:ascii="Euphemia" w:eastAsia="Arial" w:hAnsi="Euphemia"/>
          <w:color w:val="000000" w:themeColor="text1"/>
        </w:rPr>
        <w:t>Deve comprovar experiência de atuação com o uso de metodologias participativas e em projetos/publicações que envolvam o diálogo e assessoria técnica às comunidades pesqueiras;</w:t>
      </w:r>
    </w:p>
    <w:p w14:paraId="4AC38428" w14:textId="2BAAB27F" w:rsidR="5092AF18" w:rsidRPr="00DF71FB" w:rsidRDefault="5092AF18" w:rsidP="00C66952">
      <w:pPr>
        <w:pStyle w:val="Default"/>
        <w:numPr>
          <w:ilvl w:val="0"/>
          <w:numId w:val="1"/>
        </w:numPr>
        <w:spacing w:line="276" w:lineRule="auto"/>
        <w:ind w:left="284" w:hanging="284"/>
        <w:jc w:val="both"/>
        <w:rPr>
          <w:rFonts w:ascii="Euphemia" w:eastAsia="Arial" w:hAnsi="Euphemia"/>
          <w:color w:val="000000" w:themeColor="text1"/>
        </w:rPr>
      </w:pPr>
      <w:r w:rsidRPr="00DF71FB">
        <w:rPr>
          <w:rFonts w:ascii="Euphemia" w:eastAsia="Arial" w:hAnsi="Euphemia"/>
          <w:color w:val="000000" w:themeColor="text1"/>
        </w:rPr>
        <w:lastRenderedPageBreak/>
        <w:t>Deve possuir experiência em projetos com comunidades pesqueiras do litoral do Paraná;</w:t>
      </w:r>
    </w:p>
    <w:p w14:paraId="1EB0FEA6" w14:textId="6EBBBA44" w:rsidR="5092AF18" w:rsidRPr="00DF71FB" w:rsidRDefault="5092AF18" w:rsidP="00C66952">
      <w:pPr>
        <w:pStyle w:val="Default"/>
        <w:numPr>
          <w:ilvl w:val="0"/>
          <w:numId w:val="1"/>
        </w:numPr>
        <w:spacing w:line="276" w:lineRule="auto"/>
        <w:ind w:left="284" w:hanging="284"/>
        <w:jc w:val="both"/>
        <w:rPr>
          <w:rFonts w:ascii="Euphemia" w:eastAsia="Arial" w:hAnsi="Euphemia"/>
          <w:color w:val="000000" w:themeColor="text1"/>
        </w:rPr>
      </w:pPr>
      <w:r w:rsidRPr="00DF71FB">
        <w:rPr>
          <w:rFonts w:ascii="Euphemia" w:eastAsia="Arial" w:hAnsi="Euphemia"/>
          <w:color w:val="000000" w:themeColor="text1"/>
        </w:rPr>
        <w:t>Deve possuir disponibilidade para viajar para o litoral do Paraná.</w:t>
      </w:r>
    </w:p>
    <w:p w14:paraId="18AE3A38" w14:textId="764A2C1A" w:rsidR="0099737E" w:rsidRDefault="0099737E" w:rsidP="00DF71FB">
      <w:pPr>
        <w:pStyle w:val="Default"/>
        <w:spacing w:line="276" w:lineRule="auto"/>
        <w:jc w:val="both"/>
        <w:rPr>
          <w:rFonts w:ascii="Euphemia" w:hAnsi="Euphemia"/>
        </w:rPr>
      </w:pPr>
    </w:p>
    <w:p w14:paraId="168AD836" w14:textId="77777777" w:rsidR="007776FE" w:rsidRPr="00DF71FB" w:rsidRDefault="007776FE" w:rsidP="00DF71FB">
      <w:pPr>
        <w:pStyle w:val="Default"/>
        <w:spacing w:line="276" w:lineRule="auto"/>
        <w:jc w:val="both"/>
        <w:rPr>
          <w:rFonts w:ascii="Euphemia" w:hAnsi="Euphemia"/>
        </w:rPr>
      </w:pPr>
    </w:p>
    <w:p w14:paraId="2001C2AA" w14:textId="45AF6F35" w:rsidR="48A2791E" w:rsidRPr="007776FE" w:rsidRDefault="007776FE" w:rsidP="007776FE">
      <w:pPr>
        <w:spacing w:after="0"/>
        <w:jc w:val="center"/>
        <w:rPr>
          <w:rFonts w:ascii="Euphemia" w:hAnsi="Euphemia"/>
          <w:b/>
          <w:bCs/>
          <w:sz w:val="24"/>
          <w:szCs w:val="24"/>
          <w:u w:val="single"/>
        </w:rPr>
      </w:pPr>
      <w:r w:rsidRPr="007776FE">
        <w:rPr>
          <w:rFonts w:ascii="Euphemia" w:hAnsi="Euphemia"/>
          <w:b/>
          <w:bCs/>
          <w:sz w:val="24"/>
          <w:szCs w:val="24"/>
          <w:u w:val="single"/>
        </w:rPr>
        <w:t>VAGA 02 – ESPECIALISTA EM PESCA</w:t>
      </w:r>
    </w:p>
    <w:p w14:paraId="5FD1B25E" w14:textId="6A10A67D" w:rsidR="0099737E" w:rsidRPr="00DF71FB" w:rsidRDefault="0099737E" w:rsidP="00DF71FB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hAnsi="Euphemia" w:cs="Arial"/>
          <w:b/>
          <w:bCs/>
          <w:color w:val="000000" w:themeColor="text1"/>
          <w:lang w:eastAsia="en-US"/>
        </w:rPr>
      </w:pPr>
    </w:p>
    <w:p w14:paraId="07459315" w14:textId="22C4ACD8" w:rsidR="00FF05E0" w:rsidRPr="007776FE" w:rsidRDefault="007776FE" w:rsidP="007776FE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hAnsi="Euphemia" w:cs="Arial"/>
          <w:b/>
          <w:color w:val="000000"/>
          <w:u w:val="single"/>
          <w:lang w:eastAsia="en-US"/>
        </w:rPr>
      </w:pPr>
      <w:r w:rsidRPr="007776FE">
        <w:rPr>
          <w:rFonts w:ascii="Euphemia" w:hAnsi="Euphemia" w:cs="Arial"/>
          <w:b/>
          <w:color w:val="000000"/>
          <w:u w:val="single"/>
          <w:lang w:eastAsia="en-US"/>
        </w:rPr>
        <w:t>Responsabilidades</w:t>
      </w:r>
    </w:p>
    <w:p w14:paraId="6A7AD91E" w14:textId="423AB514" w:rsidR="00FF05E0" w:rsidRPr="00DF71FB" w:rsidRDefault="7CA078F2" w:rsidP="00DF71FB">
      <w:pPr>
        <w:pStyle w:val="Default"/>
        <w:spacing w:line="276" w:lineRule="auto"/>
        <w:jc w:val="both"/>
        <w:rPr>
          <w:rFonts w:ascii="Euphemia" w:hAnsi="Euphemia"/>
          <w:color w:val="auto"/>
        </w:rPr>
      </w:pPr>
      <w:r w:rsidRPr="00DF71FB">
        <w:rPr>
          <w:rFonts w:ascii="Euphemia" w:hAnsi="Euphemia"/>
          <w:color w:val="auto"/>
        </w:rPr>
        <w:t xml:space="preserve">O(a) candidato(a) selecionado(a) ocupará a função de </w:t>
      </w:r>
      <w:r w:rsidR="0B7D14C4" w:rsidRPr="00DF71FB">
        <w:rPr>
          <w:rFonts w:ascii="Euphemia" w:hAnsi="Euphemia"/>
          <w:color w:val="auto"/>
        </w:rPr>
        <w:t>especialista em pesca artesanal</w:t>
      </w:r>
      <w:r w:rsidRPr="00DF71FB">
        <w:rPr>
          <w:rFonts w:ascii="Euphemia" w:hAnsi="Euphemia"/>
          <w:color w:val="auto"/>
        </w:rPr>
        <w:t xml:space="preserve">, </w:t>
      </w:r>
      <w:r w:rsidR="2C2C7137" w:rsidRPr="00DF71FB">
        <w:rPr>
          <w:rFonts w:ascii="Euphemia" w:hAnsi="Euphemia"/>
          <w:color w:val="auto"/>
        </w:rPr>
        <w:t>atuando no suporte à coordenação técnica em relação à geração de informações técnicas sobre pesca artesanal. Atuará na coordenação da sistematização e organização das informações sobre as pescarias prioritárias para subsidiar a implementação do</w:t>
      </w:r>
      <w:r w:rsidR="46BFAAB8" w:rsidRPr="00DF71FB">
        <w:rPr>
          <w:rFonts w:ascii="Euphemia" w:hAnsi="Euphemia"/>
          <w:color w:val="auto"/>
        </w:rPr>
        <w:t xml:space="preserve"> enfoque ecossistêmica aplicado à pesca, conforme previsto no projeto. Ficará responsável por coordenar a realização das atividades de observação científica a b</w:t>
      </w:r>
      <w:r w:rsidR="2576BF31" w:rsidRPr="00DF71FB">
        <w:rPr>
          <w:rFonts w:ascii="Euphemia" w:hAnsi="Euphemia"/>
          <w:color w:val="auto"/>
        </w:rPr>
        <w:t>ordo das embarcações de pesca artesanal.</w:t>
      </w:r>
    </w:p>
    <w:p w14:paraId="4F99EA3B" w14:textId="0A44C8B6" w:rsidR="00FF05E0" w:rsidRPr="00DF71FB" w:rsidRDefault="00FF05E0" w:rsidP="00DF71FB">
      <w:pPr>
        <w:pStyle w:val="Default"/>
        <w:spacing w:line="276" w:lineRule="auto"/>
        <w:jc w:val="both"/>
        <w:rPr>
          <w:rFonts w:ascii="Euphemia" w:hAnsi="Euphemia"/>
          <w:color w:val="auto"/>
        </w:rPr>
      </w:pPr>
      <w:r w:rsidRPr="00DF71FB">
        <w:rPr>
          <w:rFonts w:ascii="Euphemia" w:hAnsi="Euphemia"/>
          <w:color w:val="auto"/>
        </w:rPr>
        <w:t xml:space="preserve">                                                                                                                                                               </w:t>
      </w:r>
    </w:p>
    <w:p w14:paraId="2DA4FF2D" w14:textId="711E1158" w:rsidR="14CE5623" w:rsidRPr="007776FE" w:rsidRDefault="007776FE" w:rsidP="00DF71FB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hAnsi="Euphemia" w:cs="Arial"/>
          <w:color w:val="000000"/>
          <w:u w:val="single"/>
          <w:lang w:eastAsia="en-US"/>
        </w:rPr>
      </w:pPr>
      <w:r w:rsidRPr="007776FE">
        <w:rPr>
          <w:rFonts w:ascii="Euphemia" w:hAnsi="Euphemia" w:cs="Arial"/>
          <w:b/>
          <w:bCs/>
          <w:color w:val="000000" w:themeColor="text1"/>
          <w:u w:val="single"/>
          <w:lang w:eastAsia="en-US"/>
        </w:rPr>
        <w:t>Descrição das atividades</w:t>
      </w:r>
    </w:p>
    <w:p w14:paraId="2949BD5A" w14:textId="02E20B3D" w:rsidR="068ADE83" w:rsidRPr="00DF71FB" w:rsidRDefault="00FD60E3" w:rsidP="007776FE">
      <w:pPr>
        <w:pStyle w:val="gmail-m-6611744664616984880msoplaintext"/>
        <w:numPr>
          <w:ilvl w:val="0"/>
          <w:numId w:val="19"/>
        </w:numPr>
        <w:spacing w:before="0" w:beforeAutospacing="0" w:after="0" w:afterAutospacing="0" w:line="276" w:lineRule="auto"/>
        <w:ind w:left="284" w:hanging="284"/>
        <w:jc w:val="both"/>
        <w:rPr>
          <w:rFonts w:ascii="Euphemia" w:hAnsi="Euphemia" w:cs="Arial"/>
          <w:color w:val="000000" w:themeColor="text1"/>
          <w:lang w:eastAsia="en-US"/>
        </w:rPr>
      </w:pPr>
      <w:r w:rsidRPr="00DF71FB">
        <w:rPr>
          <w:rFonts w:ascii="Euphemia" w:hAnsi="Euphemia" w:cs="Arial"/>
          <w:color w:val="000000" w:themeColor="text1"/>
          <w:lang w:eastAsia="en-US"/>
        </w:rPr>
        <w:t>Participar junto d</w:t>
      </w:r>
      <w:r w:rsidR="2989185E" w:rsidRPr="00DF71FB">
        <w:rPr>
          <w:rFonts w:ascii="Euphemia" w:hAnsi="Euphemia" w:cs="Arial"/>
          <w:color w:val="000000" w:themeColor="text1"/>
          <w:lang w:eastAsia="en-US"/>
        </w:rPr>
        <w:t>a coordenação técnica no cumprimento das suas atividades;</w:t>
      </w:r>
    </w:p>
    <w:p w14:paraId="79B51DC0" w14:textId="09FCC3E0" w:rsidR="068ADE83" w:rsidRPr="00DF71FB" w:rsidRDefault="00FD60E3" w:rsidP="007776FE">
      <w:pPr>
        <w:pStyle w:val="gmail-m-6611744664616984880msoplaintext"/>
        <w:numPr>
          <w:ilvl w:val="0"/>
          <w:numId w:val="19"/>
        </w:numPr>
        <w:spacing w:before="0" w:beforeAutospacing="0" w:after="0" w:afterAutospacing="0" w:line="276" w:lineRule="auto"/>
        <w:ind w:left="284" w:hanging="284"/>
        <w:jc w:val="both"/>
        <w:rPr>
          <w:rFonts w:ascii="Euphemia" w:hAnsi="Euphemia" w:cs="Arial"/>
          <w:color w:val="000000" w:themeColor="text1"/>
          <w:lang w:eastAsia="en-US"/>
        </w:rPr>
      </w:pPr>
      <w:r w:rsidRPr="00DF71FB">
        <w:rPr>
          <w:rFonts w:ascii="Euphemia" w:hAnsi="Euphemia" w:cs="Arial"/>
          <w:color w:val="000000" w:themeColor="text1"/>
          <w:lang w:eastAsia="en-US"/>
        </w:rPr>
        <w:t>Participar d</w:t>
      </w:r>
      <w:r w:rsidR="2989185E" w:rsidRPr="00DF71FB">
        <w:rPr>
          <w:rFonts w:ascii="Euphemia" w:hAnsi="Euphemia" w:cs="Arial"/>
          <w:color w:val="000000" w:themeColor="text1"/>
          <w:lang w:eastAsia="en-US"/>
        </w:rPr>
        <w:t xml:space="preserve">a sistematização e análise dos dados gerados pelo projeto; </w:t>
      </w:r>
    </w:p>
    <w:p w14:paraId="2BCACE60" w14:textId="7E9B894B" w:rsidR="068ADE83" w:rsidRPr="00DF71FB" w:rsidRDefault="2989185E" w:rsidP="007776FE">
      <w:pPr>
        <w:pStyle w:val="gmail-m-6611744664616984880msoplaintext"/>
        <w:numPr>
          <w:ilvl w:val="0"/>
          <w:numId w:val="19"/>
        </w:numPr>
        <w:spacing w:before="0" w:beforeAutospacing="0" w:after="0" w:afterAutospacing="0" w:line="276" w:lineRule="auto"/>
        <w:ind w:left="284" w:hanging="284"/>
        <w:jc w:val="both"/>
        <w:rPr>
          <w:rFonts w:ascii="Euphemia" w:hAnsi="Euphemia" w:cs="Arial"/>
          <w:color w:val="000000" w:themeColor="text1"/>
          <w:lang w:eastAsia="en-US"/>
        </w:rPr>
      </w:pPr>
      <w:r w:rsidRPr="00DF71FB">
        <w:rPr>
          <w:rFonts w:ascii="Euphemia" w:hAnsi="Euphemia" w:cs="Arial"/>
          <w:color w:val="000000" w:themeColor="text1"/>
          <w:lang w:eastAsia="en-US"/>
        </w:rPr>
        <w:t xml:space="preserve">Coordenar as atividades observação científica; </w:t>
      </w:r>
    </w:p>
    <w:p w14:paraId="17B4D3AC" w14:textId="7579DE36" w:rsidR="068ADE83" w:rsidRPr="00DF71FB" w:rsidRDefault="2989185E" w:rsidP="007776FE">
      <w:pPr>
        <w:pStyle w:val="gmail-m-6611744664616984880msoplaintext"/>
        <w:numPr>
          <w:ilvl w:val="0"/>
          <w:numId w:val="19"/>
        </w:numPr>
        <w:spacing w:before="0" w:beforeAutospacing="0" w:after="0" w:afterAutospacing="0" w:line="276" w:lineRule="auto"/>
        <w:ind w:left="284" w:hanging="284"/>
        <w:jc w:val="both"/>
        <w:rPr>
          <w:rFonts w:ascii="Euphemia" w:hAnsi="Euphemia" w:cs="Arial"/>
          <w:color w:val="000000" w:themeColor="text1"/>
          <w:lang w:eastAsia="en-US"/>
        </w:rPr>
      </w:pPr>
      <w:r w:rsidRPr="00DF71FB">
        <w:rPr>
          <w:rFonts w:ascii="Euphemia" w:hAnsi="Euphemia" w:cs="Arial"/>
          <w:color w:val="000000" w:themeColor="text1"/>
          <w:lang w:eastAsia="en-US"/>
        </w:rPr>
        <w:t xml:space="preserve">Coordenar o diálogo com os pescadores e a agenda de embarques previstas pelo projeto; </w:t>
      </w:r>
    </w:p>
    <w:p w14:paraId="23B93C71" w14:textId="11A3E7CF" w:rsidR="007776FE" w:rsidRDefault="2989185E" w:rsidP="007776FE">
      <w:pPr>
        <w:pStyle w:val="gmail-m-6611744664616984880msoplaintext"/>
        <w:numPr>
          <w:ilvl w:val="0"/>
          <w:numId w:val="19"/>
        </w:numPr>
        <w:spacing w:before="0" w:beforeAutospacing="0" w:after="0" w:afterAutospacing="0" w:line="276" w:lineRule="auto"/>
        <w:ind w:left="284" w:hanging="284"/>
        <w:jc w:val="both"/>
        <w:rPr>
          <w:rFonts w:ascii="Euphemia" w:hAnsi="Euphemia" w:cs="Arial"/>
          <w:color w:val="000000" w:themeColor="text1"/>
          <w:lang w:eastAsia="en-US"/>
        </w:rPr>
      </w:pPr>
      <w:r w:rsidRPr="00DF71FB">
        <w:rPr>
          <w:rFonts w:ascii="Euphemia" w:hAnsi="Euphemia" w:cs="Arial"/>
          <w:color w:val="000000" w:themeColor="text1"/>
          <w:lang w:eastAsia="en-US"/>
        </w:rPr>
        <w:t>Elaborar os relatórios técnicos de análise</w:t>
      </w:r>
      <w:r w:rsidR="76E014D9" w:rsidRPr="00DF71FB">
        <w:rPr>
          <w:rFonts w:ascii="Euphemia" w:hAnsi="Euphemia" w:cs="Arial"/>
          <w:color w:val="000000" w:themeColor="text1"/>
          <w:lang w:eastAsia="en-US"/>
        </w:rPr>
        <w:t xml:space="preserve"> ecológica e</w:t>
      </w:r>
      <w:r w:rsidRPr="00DF71FB">
        <w:rPr>
          <w:rFonts w:ascii="Euphemia" w:hAnsi="Euphemia" w:cs="Arial"/>
          <w:color w:val="000000" w:themeColor="text1"/>
          <w:lang w:eastAsia="en-US"/>
        </w:rPr>
        <w:t xml:space="preserve"> biológica da pesca;</w:t>
      </w:r>
      <w:r w:rsidR="003D4FE5">
        <w:rPr>
          <w:rFonts w:ascii="Euphemia" w:hAnsi="Euphemia" w:cs="Arial"/>
          <w:color w:val="000000" w:themeColor="text1"/>
          <w:lang w:eastAsia="en-US"/>
        </w:rPr>
        <w:t xml:space="preserve"> e</w:t>
      </w:r>
    </w:p>
    <w:p w14:paraId="70D692BD" w14:textId="11ED3C7C" w:rsidR="14CE5623" w:rsidRPr="003D4FE5" w:rsidRDefault="2989185E" w:rsidP="00DF71FB">
      <w:pPr>
        <w:pStyle w:val="gmail-m-6611744664616984880msoplaintext"/>
        <w:numPr>
          <w:ilvl w:val="0"/>
          <w:numId w:val="19"/>
        </w:numPr>
        <w:spacing w:before="0" w:beforeAutospacing="0" w:after="0" w:afterAutospacing="0" w:line="276" w:lineRule="auto"/>
        <w:ind w:left="284" w:hanging="284"/>
        <w:jc w:val="both"/>
        <w:rPr>
          <w:rFonts w:ascii="Euphemia" w:hAnsi="Euphemia" w:cs="Arial"/>
          <w:color w:val="000000" w:themeColor="text1"/>
          <w:lang w:eastAsia="en-US"/>
        </w:rPr>
      </w:pPr>
      <w:r w:rsidRPr="007776FE">
        <w:rPr>
          <w:rFonts w:ascii="Euphemia" w:hAnsi="Euphemia" w:cs="Arial"/>
          <w:color w:val="000000" w:themeColor="text1"/>
          <w:lang w:eastAsia="en-US"/>
        </w:rPr>
        <w:t xml:space="preserve">Revisar as propostas de metas e pontos de referência biológica e ecológicas construídas ao longo do projeto  </w:t>
      </w:r>
    </w:p>
    <w:p w14:paraId="6537F28F" w14:textId="77777777" w:rsidR="00FF05E0" w:rsidRPr="00DF71FB" w:rsidRDefault="00FF05E0" w:rsidP="00DF71FB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hAnsi="Euphemia" w:cs="Arial"/>
        </w:rPr>
      </w:pPr>
    </w:p>
    <w:p w14:paraId="6DFB9E20" w14:textId="4530BAC1" w:rsidR="00FF05E0" w:rsidRPr="003D4FE5" w:rsidRDefault="003D4FE5" w:rsidP="00DF71FB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hAnsi="Euphemia" w:cs="Arial"/>
          <w:b/>
          <w:color w:val="000000"/>
          <w:u w:val="single"/>
          <w:lang w:eastAsia="en-US"/>
        </w:rPr>
      </w:pPr>
      <w:r w:rsidRPr="003D4FE5">
        <w:rPr>
          <w:rFonts w:ascii="Euphemia" w:hAnsi="Euphemia" w:cs="Arial"/>
          <w:b/>
          <w:color w:val="000000"/>
          <w:u w:val="single"/>
          <w:lang w:eastAsia="en-US"/>
        </w:rPr>
        <w:t>Qualificações profissionais</w:t>
      </w:r>
    </w:p>
    <w:p w14:paraId="4B772917" w14:textId="37748021" w:rsidR="549997FE" w:rsidRPr="003D4FE5" w:rsidRDefault="549997FE" w:rsidP="003D4FE5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hAnsi="Euphemia" w:cs="Arial"/>
          <w:color w:val="000000" w:themeColor="text1"/>
          <w:lang w:eastAsia="en-US"/>
        </w:rPr>
      </w:pPr>
      <w:r w:rsidRPr="003D4FE5">
        <w:rPr>
          <w:rFonts w:ascii="Euphemia" w:hAnsi="Euphemia" w:cs="Arial"/>
          <w:color w:val="000000" w:themeColor="text1"/>
          <w:lang w:eastAsia="en-US"/>
        </w:rPr>
        <w:t xml:space="preserve">Graduação em Oceanografia ou Biologia ou Engenharia de Pesca e mestrado em qualquer área, com pelo menos 3 anos de experiência em atividades de ensino ou pesquisa ou extensão relacionada a aspectos biológicos e ecológicos da pesca.   </w:t>
      </w:r>
    </w:p>
    <w:p w14:paraId="70DF9E56" w14:textId="77777777" w:rsidR="00FF05E0" w:rsidRPr="00DF71FB" w:rsidRDefault="00FF05E0" w:rsidP="00DF71FB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hAnsi="Euphemia" w:cs="Arial"/>
          <w:b/>
          <w:color w:val="000000"/>
          <w:lang w:eastAsia="en-US"/>
        </w:rPr>
      </w:pPr>
    </w:p>
    <w:p w14:paraId="06FF0F9D" w14:textId="306F0BD5" w:rsidR="0099737E" w:rsidRPr="003D4FE5" w:rsidRDefault="003D4FE5" w:rsidP="00DF71FB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hAnsi="Euphemia" w:cs="Arial"/>
          <w:b/>
          <w:color w:val="000000"/>
          <w:u w:val="single"/>
          <w:lang w:eastAsia="en-US"/>
        </w:rPr>
      </w:pPr>
      <w:r w:rsidRPr="003D4FE5">
        <w:rPr>
          <w:rFonts w:ascii="Euphemia" w:hAnsi="Euphemia" w:cs="Arial"/>
          <w:b/>
          <w:bCs/>
          <w:color w:val="000000" w:themeColor="text1"/>
          <w:u w:val="single"/>
          <w:lang w:eastAsia="en-US"/>
        </w:rPr>
        <w:t xml:space="preserve">Requisitos técnicos </w:t>
      </w:r>
    </w:p>
    <w:p w14:paraId="688B2F38" w14:textId="4179D90C" w:rsidR="4CFC967F" w:rsidRPr="00DF71FB" w:rsidRDefault="4CFC967F" w:rsidP="003D4FE5">
      <w:pPr>
        <w:pStyle w:val="gmail-m-6611744664616984880msoplaintext"/>
        <w:numPr>
          <w:ilvl w:val="0"/>
          <w:numId w:val="18"/>
        </w:numPr>
        <w:tabs>
          <w:tab w:val="left" w:pos="284"/>
        </w:tabs>
        <w:spacing w:before="0" w:beforeAutospacing="0" w:after="0" w:afterAutospacing="0" w:line="276" w:lineRule="auto"/>
        <w:ind w:left="284" w:hanging="284"/>
        <w:jc w:val="both"/>
        <w:rPr>
          <w:rFonts w:ascii="Euphemia" w:hAnsi="Euphemia" w:cs="Arial"/>
          <w:color w:val="000000" w:themeColor="text1"/>
          <w:lang w:eastAsia="en-US"/>
        </w:rPr>
      </w:pPr>
      <w:r w:rsidRPr="00DF71FB">
        <w:rPr>
          <w:rFonts w:ascii="Euphemia" w:hAnsi="Euphemia" w:cs="Arial"/>
          <w:color w:val="000000" w:themeColor="text1"/>
          <w:lang w:eastAsia="en-US"/>
        </w:rPr>
        <w:t>Possuir experiência comprovada em trabalhos e projetos com pesca artesanal, principalmente aspectos biológicos, ecológicos</w:t>
      </w:r>
      <w:r w:rsidR="60EC6F4C" w:rsidRPr="00DF71FB">
        <w:rPr>
          <w:rFonts w:ascii="Euphemia" w:hAnsi="Euphemia" w:cs="Arial"/>
          <w:color w:val="000000" w:themeColor="text1"/>
          <w:lang w:eastAsia="en-US"/>
        </w:rPr>
        <w:t>, cadeia produtiva</w:t>
      </w:r>
      <w:r w:rsidRPr="00DF71FB">
        <w:rPr>
          <w:rFonts w:ascii="Euphemia" w:hAnsi="Euphemia" w:cs="Arial"/>
          <w:color w:val="000000" w:themeColor="text1"/>
          <w:lang w:eastAsia="en-US"/>
        </w:rPr>
        <w:t xml:space="preserve"> e de tecnologia pesqueira; </w:t>
      </w:r>
    </w:p>
    <w:p w14:paraId="7A21E2CD" w14:textId="69A37DCF" w:rsidR="4CFC967F" w:rsidRPr="00DF71FB" w:rsidRDefault="4CFC967F" w:rsidP="003D4FE5">
      <w:pPr>
        <w:pStyle w:val="gmail-m-6611744664616984880msoplaintext"/>
        <w:numPr>
          <w:ilvl w:val="0"/>
          <w:numId w:val="18"/>
        </w:numPr>
        <w:tabs>
          <w:tab w:val="left" w:pos="284"/>
        </w:tabs>
        <w:spacing w:before="0" w:beforeAutospacing="0" w:after="0" w:afterAutospacing="0" w:line="276" w:lineRule="auto"/>
        <w:ind w:left="284" w:hanging="284"/>
        <w:jc w:val="both"/>
        <w:rPr>
          <w:rFonts w:ascii="Euphemia" w:hAnsi="Euphemia" w:cs="Arial"/>
          <w:color w:val="000000" w:themeColor="text1"/>
          <w:lang w:eastAsia="en-US"/>
        </w:rPr>
      </w:pPr>
      <w:r w:rsidRPr="00DF71FB">
        <w:rPr>
          <w:rFonts w:ascii="Euphemia" w:hAnsi="Euphemia" w:cs="Arial"/>
          <w:color w:val="000000" w:themeColor="text1"/>
          <w:lang w:eastAsia="en-US"/>
        </w:rPr>
        <w:t xml:space="preserve">Possuir conhecimento em sistematização e análise de dados no ambiente R; </w:t>
      </w:r>
    </w:p>
    <w:p w14:paraId="23AF6980" w14:textId="5CD49B01" w:rsidR="4CFC967F" w:rsidRPr="00DF71FB" w:rsidRDefault="4CFC967F" w:rsidP="003D4FE5">
      <w:pPr>
        <w:pStyle w:val="gmail-m-6611744664616984880msoplaintext"/>
        <w:numPr>
          <w:ilvl w:val="0"/>
          <w:numId w:val="18"/>
        </w:numPr>
        <w:tabs>
          <w:tab w:val="left" w:pos="284"/>
        </w:tabs>
        <w:spacing w:before="0" w:beforeAutospacing="0" w:after="0" w:afterAutospacing="0" w:line="276" w:lineRule="auto"/>
        <w:ind w:left="284" w:hanging="284"/>
        <w:jc w:val="both"/>
        <w:rPr>
          <w:rFonts w:ascii="Euphemia" w:hAnsi="Euphemia" w:cs="Arial"/>
          <w:color w:val="000000" w:themeColor="text1"/>
          <w:lang w:eastAsia="en-US"/>
        </w:rPr>
      </w:pPr>
      <w:r w:rsidRPr="00DF71FB">
        <w:rPr>
          <w:rFonts w:ascii="Euphemia" w:hAnsi="Euphemia" w:cs="Arial"/>
          <w:color w:val="000000" w:themeColor="text1"/>
          <w:lang w:eastAsia="en-US"/>
        </w:rPr>
        <w:t xml:space="preserve">Possuir experiência em projetos com comunidades pesqueiras do litoral do Paraná.  </w:t>
      </w:r>
    </w:p>
    <w:p w14:paraId="6DA445AE" w14:textId="53C561D7" w:rsidR="4CFC967F" w:rsidRPr="00DF71FB" w:rsidRDefault="4CFC967F" w:rsidP="003D4FE5">
      <w:pPr>
        <w:pStyle w:val="gmail-m-6611744664616984880msoplaintext"/>
        <w:numPr>
          <w:ilvl w:val="0"/>
          <w:numId w:val="18"/>
        </w:numPr>
        <w:tabs>
          <w:tab w:val="left" w:pos="284"/>
        </w:tabs>
        <w:spacing w:before="0" w:beforeAutospacing="0" w:after="0" w:afterAutospacing="0" w:line="276" w:lineRule="auto"/>
        <w:ind w:left="284" w:hanging="284"/>
        <w:jc w:val="both"/>
        <w:rPr>
          <w:rFonts w:ascii="Euphemia" w:hAnsi="Euphemia" w:cs="Arial"/>
          <w:color w:val="000000" w:themeColor="text1"/>
          <w:lang w:eastAsia="en-US"/>
        </w:rPr>
      </w:pPr>
      <w:r w:rsidRPr="00DF71FB">
        <w:rPr>
          <w:rFonts w:ascii="Euphemia" w:hAnsi="Euphemia" w:cs="Arial"/>
          <w:color w:val="000000" w:themeColor="text1"/>
          <w:lang w:eastAsia="en-US"/>
        </w:rPr>
        <w:t xml:space="preserve">Possuir experiência com trabalho embarcado em pesca artesanal </w:t>
      </w:r>
    </w:p>
    <w:p w14:paraId="738610EB" w14:textId="77777777" w:rsidR="00FF05E0" w:rsidRPr="00DF71FB" w:rsidRDefault="00FF05E0" w:rsidP="00DF71FB">
      <w:pPr>
        <w:spacing w:after="0"/>
        <w:jc w:val="both"/>
        <w:rPr>
          <w:rFonts w:ascii="Euphemia" w:hAnsi="Euphemia" w:cs="Arial"/>
          <w:sz w:val="24"/>
          <w:szCs w:val="24"/>
        </w:rPr>
      </w:pPr>
    </w:p>
    <w:p w14:paraId="17D36E58" w14:textId="77777777" w:rsidR="003D4FE5" w:rsidRDefault="003D4FE5" w:rsidP="00DF71FB">
      <w:pPr>
        <w:shd w:val="clear" w:color="auto" w:fill="FFFFFF"/>
        <w:spacing w:after="0"/>
        <w:jc w:val="both"/>
        <w:rPr>
          <w:rFonts w:ascii="Euphemia" w:eastAsia="Times New Roman" w:hAnsi="Euphemia" w:cs="Arial"/>
          <w:b/>
          <w:bCs/>
          <w:sz w:val="24"/>
          <w:szCs w:val="24"/>
          <w:lang w:eastAsia="pt-BR"/>
        </w:rPr>
      </w:pPr>
    </w:p>
    <w:p w14:paraId="0713E4E7" w14:textId="29D4F30D" w:rsidR="14CE5623" w:rsidRPr="003D4FE5" w:rsidRDefault="003D4FE5" w:rsidP="003D4FE5">
      <w:pPr>
        <w:shd w:val="clear" w:color="auto" w:fill="FFFFFF"/>
        <w:spacing w:after="0"/>
        <w:jc w:val="both"/>
        <w:rPr>
          <w:rFonts w:ascii="Euphemia" w:eastAsia="Times New Roman" w:hAnsi="Euphemia" w:cs="Arial"/>
          <w:b/>
          <w:sz w:val="24"/>
          <w:szCs w:val="24"/>
          <w:lang w:eastAsia="pt-BR"/>
        </w:rPr>
      </w:pPr>
      <w:r>
        <w:rPr>
          <w:rFonts w:ascii="Euphemia" w:eastAsia="Times New Roman" w:hAnsi="Euphemia" w:cs="Arial"/>
          <w:b/>
          <w:bCs/>
          <w:sz w:val="24"/>
          <w:szCs w:val="24"/>
          <w:lang w:eastAsia="pt-BR"/>
        </w:rPr>
        <w:lastRenderedPageBreak/>
        <w:t>R</w:t>
      </w:r>
      <w:r w:rsidRPr="00DF71FB">
        <w:rPr>
          <w:rFonts w:ascii="Euphemia" w:eastAsia="Times New Roman" w:hAnsi="Euphemia" w:cs="Arial"/>
          <w:b/>
          <w:bCs/>
          <w:sz w:val="24"/>
          <w:szCs w:val="24"/>
          <w:lang w:eastAsia="pt-BR"/>
        </w:rPr>
        <w:t>equisito</w:t>
      </w:r>
      <w:r>
        <w:rPr>
          <w:rFonts w:ascii="Euphemia" w:eastAsia="Times New Roman" w:hAnsi="Euphemia" w:cs="Arial"/>
          <w:b/>
          <w:bCs/>
          <w:sz w:val="24"/>
          <w:szCs w:val="24"/>
          <w:lang w:eastAsia="pt-BR"/>
        </w:rPr>
        <w:t>s</w:t>
      </w:r>
      <w:r w:rsidRPr="00DF71FB">
        <w:rPr>
          <w:rFonts w:ascii="Euphemia" w:eastAsia="Times New Roman" w:hAnsi="Euphemia" w:cs="Arial"/>
          <w:b/>
          <w:bCs/>
          <w:sz w:val="24"/>
          <w:szCs w:val="24"/>
          <w:lang w:eastAsia="pt-BR"/>
        </w:rPr>
        <w:t xml:space="preserve"> obrigatório</w:t>
      </w:r>
      <w:r>
        <w:rPr>
          <w:rFonts w:ascii="Euphemia" w:eastAsia="Times New Roman" w:hAnsi="Euphemia" w:cs="Arial"/>
          <w:b/>
          <w:bCs/>
          <w:sz w:val="24"/>
          <w:szCs w:val="24"/>
          <w:lang w:eastAsia="pt-BR"/>
        </w:rPr>
        <w:t>s</w:t>
      </w:r>
    </w:p>
    <w:p w14:paraId="751461FC" w14:textId="0614CCA6" w:rsidR="14CE5623" w:rsidRPr="00DF71FB" w:rsidRDefault="549E0943" w:rsidP="003D4FE5">
      <w:pPr>
        <w:pStyle w:val="gmail-m-6611744664616984880msoplaintext"/>
        <w:numPr>
          <w:ilvl w:val="0"/>
          <w:numId w:val="18"/>
        </w:numPr>
        <w:spacing w:before="0" w:beforeAutospacing="0" w:after="0" w:afterAutospacing="0" w:line="276" w:lineRule="auto"/>
        <w:ind w:left="284" w:hanging="284"/>
        <w:jc w:val="both"/>
        <w:rPr>
          <w:rFonts w:ascii="Euphemia" w:hAnsi="Euphemia" w:cs="Arial"/>
          <w:color w:val="000000" w:themeColor="text1"/>
          <w:lang w:eastAsia="en-US"/>
        </w:rPr>
      </w:pPr>
      <w:r w:rsidRPr="00DF71FB">
        <w:rPr>
          <w:rFonts w:ascii="Euphemia" w:hAnsi="Euphemia" w:cs="Arial"/>
          <w:color w:val="000000" w:themeColor="text1"/>
          <w:lang w:eastAsia="en-US"/>
        </w:rPr>
        <w:t>Possuir experiência comprovada em trabalhos e projetos com pesca artesanal, principalmente aspectos biológicos, ecológicos, cadeia produtiva e de tecnologia pesqueira;</w:t>
      </w:r>
    </w:p>
    <w:p w14:paraId="319634A3" w14:textId="418A277C" w:rsidR="14CE5623" w:rsidRPr="00DF71FB" w:rsidRDefault="549E0943" w:rsidP="003D4FE5">
      <w:pPr>
        <w:pStyle w:val="gmail-m-6611744664616984880msoplaintext"/>
        <w:numPr>
          <w:ilvl w:val="0"/>
          <w:numId w:val="18"/>
        </w:numPr>
        <w:spacing w:before="0" w:beforeAutospacing="0" w:after="0" w:afterAutospacing="0" w:line="276" w:lineRule="auto"/>
        <w:ind w:left="284" w:hanging="284"/>
        <w:jc w:val="both"/>
        <w:rPr>
          <w:rFonts w:ascii="Euphemia" w:hAnsi="Euphemia" w:cs="Arial"/>
          <w:color w:val="000000" w:themeColor="text1"/>
          <w:lang w:eastAsia="en-US"/>
        </w:rPr>
      </w:pPr>
      <w:r w:rsidRPr="00DF71FB">
        <w:rPr>
          <w:rFonts w:ascii="Euphemia" w:hAnsi="Euphemia" w:cs="Arial"/>
          <w:color w:val="000000" w:themeColor="text1"/>
          <w:lang w:eastAsia="en-US"/>
        </w:rPr>
        <w:t>Disponibilidade realizar embarques com pescadores artesanais</w:t>
      </w:r>
      <w:r w:rsidR="003D4FE5">
        <w:rPr>
          <w:rFonts w:ascii="Euphemia" w:hAnsi="Euphemia" w:cs="Arial"/>
          <w:color w:val="000000" w:themeColor="text1"/>
          <w:lang w:eastAsia="en-US"/>
        </w:rPr>
        <w:t>; e</w:t>
      </w:r>
    </w:p>
    <w:p w14:paraId="757E3015" w14:textId="2B2C026B" w:rsidR="14CE5623" w:rsidRPr="00DF71FB" w:rsidRDefault="740E98ED" w:rsidP="003D4FE5">
      <w:pPr>
        <w:pStyle w:val="gmail-m-6611744664616984880msoplaintext"/>
        <w:numPr>
          <w:ilvl w:val="0"/>
          <w:numId w:val="18"/>
        </w:numPr>
        <w:spacing w:before="0" w:beforeAutospacing="0" w:after="0" w:afterAutospacing="0" w:line="276" w:lineRule="auto"/>
        <w:ind w:left="284" w:hanging="284"/>
        <w:jc w:val="both"/>
        <w:rPr>
          <w:rFonts w:ascii="Euphemia" w:hAnsi="Euphemia" w:cs="Arial"/>
          <w:color w:val="000000" w:themeColor="text1"/>
          <w:lang w:eastAsia="en-US"/>
        </w:rPr>
      </w:pPr>
      <w:r w:rsidRPr="00DF71FB">
        <w:rPr>
          <w:rFonts w:ascii="Euphemia" w:hAnsi="Euphemia" w:cs="Arial"/>
          <w:color w:val="000000" w:themeColor="text1"/>
          <w:lang w:eastAsia="en-US"/>
        </w:rPr>
        <w:t>Disponibilidade para viajar entre as cidades do litoral do Paraná</w:t>
      </w:r>
      <w:r w:rsidR="003D4FE5">
        <w:rPr>
          <w:rFonts w:ascii="Euphemia" w:hAnsi="Euphemia" w:cs="Arial"/>
          <w:color w:val="000000" w:themeColor="text1"/>
          <w:lang w:eastAsia="en-US"/>
        </w:rPr>
        <w:t xml:space="preserve">. </w:t>
      </w:r>
    </w:p>
    <w:p w14:paraId="10956A20" w14:textId="03243F63" w:rsidR="14CE5623" w:rsidRPr="00DF71FB" w:rsidRDefault="14CE5623" w:rsidP="00DF71FB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hAnsi="Euphemia" w:cs="Arial"/>
          <w:color w:val="000000" w:themeColor="text1"/>
          <w:lang w:eastAsia="en-US"/>
        </w:rPr>
      </w:pPr>
    </w:p>
    <w:p w14:paraId="246485A8" w14:textId="4DA22FC3" w:rsidR="14CE5623" w:rsidRPr="00DF71FB" w:rsidRDefault="14CE5623" w:rsidP="00DF71FB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hAnsi="Euphemia" w:cs="Arial"/>
          <w:color w:val="000000" w:themeColor="text1"/>
          <w:lang w:eastAsia="en-US"/>
        </w:rPr>
      </w:pPr>
    </w:p>
    <w:p w14:paraId="191C8B20" w14:textId="1726CE2D" w:rsidR="14CE5623" w:rsidRPr="00DF71FB" w:rsidRDefault="14CE5623" w:rsidP="00DF71FB">
      <w:pPr>
        <w:spacing w:after="0"/>
        <w:jc w:val="both"/>
        <w:rPr>
          <w:rFonts w:ascii="Euphemia" w:hAnsi="Euphemia"/>
          <w:sz w:val="24"/>
          <w:szCs w:val="24"/>
        </w:rPr>
      </w:pPr>
      <w:r w:rsidRPr="00DF71FB">
        <w:rPr>
          <w:rFonts w:ascii="Euphemia" w:hAnsi="Euphemia"/>
          <w:sz w:val="24"/>
          <w:szCs w:val="24"/>
        </w:rPr>
        <w:br w:type="page"/>
      </w:r>
    </w:p>
    <w:p w14:paraId="262CBD49" w14:textId="180DB568" w:rsidR="14CE5623" w:rsidRPr="003D4FE5" w:rsidRDefault="003D4FE5" w:rsidP="003D4FE5">
      <w:pPr>
        <w:pStyle w:val="gmail-m-6611744664616984880msoplaintext"/>
        <w:spacing w:before="0" w:beforeAutospacing="0" w:after="0" w:afterAutospacing="0" w:line="276" w:lineRule="auto"/>
        <w:jc w:val="center"/>
        <w:rPr>
          <w:rFonts w:ascii="Euphemia" w:hAnsi="Euphemia" w:cs="Arial"/>
          <w:b/>
          <w:bCs/>
          <w:color w:val="000000" w:themeColor="text1"/>
          <w:lang w:eastAsia="en-US"/>
        </w:rPr>
      </w:pPr>
      <w:r w:rsidRPr="003D4FE5">
        <w:rPr>
          <w:rFonts w:ascii="Euphemia" w:hAnsi="Euphemia" w:cs="Arial"/>
          <w:b/>
          <w:bCs/>
          <w:color w:val="000000" w:themeColor="text1"/>
          <w:lang w:eastAsia="en-US"/>
        </w:rPr>
        <w:lastRenderedPageBreak/>
        <w:t>ANEXO II - SÍNTESE DO PROJETO</w:t>
      </w:r>
    </w:p>
    <w:p w14:paraId="4EF15EB3" w14:textId="227DF60F" w:rsidR="14CE5623" w:rsidRPr="00DF71FB" w:rsidRDefault="14CE5623" w:rsidP="00DF71FB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hAnsi="Euphemia" w:cs="Arial"/>
          <w:color w:val="000000" w:themeColor="text1"/>
          <w:lang w:eastAsia="en-US"/>
        </w:rPr>
      </w:pPr>
    </w:p>
    <w:p w14:paraId="5108997D" w14:textId="0D1CAA78" w:rsidR="14CE5623" w:rsidRPr="00DF71FB" w:rsidRDefault="30FE7550" w:rsidP="00DF71FB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hAnsi="Euphemia" w:cs="Arial"/>
          <w:b/>
          <w:bCs/>
          <w:color w:val="000000" w:themeColor="text1"/>
          <w:lang w:eastAsia="en-US"/>
        </w:rPr>
      </w:pPr>
      <w:r w:rsidRPr="00DF71FB">
        <w:rPr>
          <w:rFonts w:ascii="Euphemia" w:hAnsi="Euphemia" w:cs="Arial"/>
          <w:color w:val="000000" w:themeColor="text1"/>
          <w:lang w:eastAsia="en-US"/>
        </w:rPr>
        <w:t>Título:</w:t>
      </w:r>
      <w:r w:rsidR="446EC44F" w:rsidRPr="00DF71FB">
        <w:rPr>
          <w:rFonts w:ascii="Euphemia" w:hAnsi="Euphemia" w:cs="Arial"/>
          <w:color w:val="000000" w:themeColor="text1"/>
          <w:lang w:eastAsia="en-US"/>
        </w:rPr>
        <w:t xml:space="preserve"> </w:t>
      </w:r>
      <w:r w:rsidR="446EC44F" w:rsidRPr="00DF71FB">
        <w:rPr>
          <w:rFonts w:ascii="Euphemia" w:hAnsi="Euphemia" w:cs="Arial"/>
          <w:b/>
          <w:bCs/>
          <w:color w:val="000000" w:themeColor="text1"/>
          <w:lang w:eastAsia="en-US"/>
        </w:rPr>
        <w:t>Canoa, fogão e mesa: a pesca artesanal mais sustentável e qualificada</w:t>
      </w:r>
    </w:p>
    <w:p w14:paraId="194E9A9B" w14:textId="4DE6A9D9" w:rsidR="14CE5623" w:rsidRPr="00DF71FB" w:rsidRDefault="14CE5623" w:rsidP="00DF71FB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hAnsi="Euphemia" w:cs="Arial"/>
          <w:color w:val="000000" w:themeColor="text1"/>
          <w:lang w:eastAsia="en-US"/>
        </w:rPr>
      </w:pPr>
    </w:p>
    <w:p w14:paraId="76BBF89D" w14:textId="6650E756" w:rsidR="14CE5623" w:rsidRPr="00DF71FB" w:rsidRDefault="30FE7550" w:rsidP="00DF71FB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hAnsi="Euphemia" w:cs="Arial"/>
          <w:color w:val="000000" w:themeColor="text1"/>
          <w:lang w:eastAsia="en-US"/>
        </w:rPr>
      </w:pPr>
      <w:r w:rsidRPr="00DF71FB">
        <w:rPr>
          <w:rFonts w:ascii="Euphemia" w:hAnsi="Euphemia" w:cs="Arial"/>
          <w:b/>
          <w:bCs/>
          <w:color w:val="000000" w:themeColor="text1"/>
          <w:lang w:eastAsia="en-US"/>
        </w:rPr>
        <w:t>Coordenação</w:t>
      </w:r>
      <w:r w:rsidRPr="00DF71FB">
        <w:rPr>
          <w:rFonts w:ascii="Euphemia" w:hAnsi="Euphemia" w:cs="Arial"/>
          <w:color w:val="000000" w:themeColor="text1"/>
          <w:lang w:eastAsia="en-US"/>
        </w:rPr>
        <w:t>: Prof. Rodrigo Pereira Medeiros (Núcleo de Monitoramento e Avaliação de Áreas Protegidas – NUMAAP. Departamento de Geografia. Universidade Federal do Paraná</w:t>
      </w:r>
      <w:r w:rsidR="59485AEA" w:rsidRPr="00DF71FB">
        <w:rPr>
          <w:rFonts w:ascii="Euphemia" w:hAnsi="Euphemia" w:cs="Arial"/>
          <w:color w:val="000000" w:themeColor="text1"/>
          <w:lang w:eastAsia="en-US"/>
        </w:rPr>
        <w:t>/DGEOG-UFPR</w:t>
      </w:r>
      <w:r w:rsidRPr="00DF71FB">
        <w:rPr>
          <w:rFonts w:ascii="Euphemia" w:hAnsi="Euphemia" w:cs="Arial"/>
          <w:color w:val="000000" w:themeColor="text1"/>
          <w:lang w:eastAsia="en-US"/>
        </w:rPr>
        <w:t>)</w:t>
      </w:r>
    </w:p>
    <w:p w14:paraId="17A579B1" w14:textId="2073B6D9" w:rsidR="14CE5623" w:rsidRPr="00DF71FB" w:rsidRDefault="30FE7550" w:rsidP="00DF71FB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hAnsi="Euphemia" w:cs="Arial"/>
          <w:color w:val="000000" w:themeColor="text1"/>
          <w:lang w:eastAsia="en-US"/>
        </w:rPr>
      </w:pPr>
      <w:r w:rsidRPr="00DF71FB">
        <w:rPr>
          <w:rFonts w:ascii="Euphemia" w:hAnsi="Euphemia" w:cs="Arial"/>
          <w:b/>
          <w:bCs/>
          <w:color w:val="000000" w:themeColor="text1"/>
          <w:lang w:eastAsia="en-US"/>
        </w:rPr>
        <w:t>Execução</w:t>
      </w:r>
      <w:r w:rsidRPr="00DF71FB">
        <w:rPr>
          <w:rFonts w:ascii="Euphemia" w:hAnsi="Euphemia" w:cs="Arial"/>
          <w:color w:val="000000" w:themeColor="text1"/>
          <w:lang w:eastAsia="en-US"/>
        </w:rPr>
        <w:t>:</w:t>
      </w:r>
      <w:r w:rsidR="1362164A" w:rsidRPr="00DF71FB">
        <w:rPr>
          <w:rFonts w:ascii="Euphemia" w:hAnsi="Euphemia" w:cs="Arial"/>
          <w:color w:val="000000" w:themeColor="text1"/>
          <w:lang w:eastAsia="en-US"/>
        </w:rPr>
        <w:t xml:space="preserve"> FUNDEPAG </w:t>
      </w:r>
    </w:p>
    <w:p w14:paraId="5EF9EF91" w14:textId="2A239D14" w:rsidR="14CE5623" w:rsidRPr="00DF71FB" w:rsidRDefault="30FE7550" w:rsidP="00DF71FB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hAnsi="Euphemia" w:cs="Arial"/>
          <w:color w:val="000000" w:themeColor="text1"/>
          <w:lang w:eastAsia="en-US"/>
        </w:rPr>
      </w:pPr>
      <w:r w:rsidRPr="00DF71FB">
        <w:rPr>
          <w:rFonts w:ascii="Euphemia" w:hAnsi="Euphemia" w:cs="Arial"/>
          <w:b/>
          <w:bCs/>
          <w:color w:val="000000" w:themeColor="text1"/>
          <w:lang w:eastAsia="en-US"/>
        </w:rPr>
        <w:t>Entidades parceiras</w:t>
      </w:r>
      <w:r w:rsidRPr="00DF71FB">
        <w:rPr>
          <w:rFonts w:ascii="Euphemia" w:hAnsi="Euphemia" w:cs="Arial"/>
          <w:color w:val="000000" w:themeColor="text1"/>
          <w:lang w:eastAsia="en-US"/>
        </w:rPr>
        <w:t>:</w:t>
      </w:r>
      <w:r w:rsidR="41F3A7A1" w:rsidRPr="00DF71FB">
        <w:rPr>
          <w:rFonts w:ascii="Euphemia" w:hAnsi="Euphemia" w:cs="Arial"/>
          <w:color w:val="000000" w:themeColor="text1"/>
          <w:lang w:eastAsia="en-US"/>
        </w:rPr>
        <w:t xml:space="preserve"> UFPR; </w:t>
      </w:r>
      <w:proofErr w:type="gramStart"/>
      <w:r w:rsidR="41F3A7A1" w:rsidRPr="00DF71FB">
        <w:rPr>
          <w:rFonts w:ascii="Euphemia" w:hAnsi="Euphemia" w:cs="Arial"/>
          <w:color w:val="000000" w:themeColor="text1"/>
          <w:lang w:eastAsia="en-US"/>
        </w:rPr>
        <w:t>Olha</w:t>
      </w:r>
      <w:proofErr w:type="gramEnd"/>
      <w:r w:rsidR="41F3A7A1" w:rsidRPr="00DF71FB">
        <w:rPr>
          <w:rFonts w:ascii="Euphemia" w:hAnsi="Euphemia" w:cs="Arial"/>
          <w:color w:val="000000" w:themeColor="text1"/>
          <w:lang w:eastAsia="en-US"/>
        </w:rPr>
        <w:t xml:space="preserve"> o Peixe, Projeto Meros do Brasil</w:t>
      </w:r>
    </w:p>
    <w:p w14:paraId="5E507981" w14:textId="094318A2" w:rsidR="14CE5623" w:rsidRPr="00DF71FB" w:rsidRDefault="30FE7550" w:rsidP="00DF71FB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hAnsi="Euphemia" w:cs="Arial"/>
          <w:color w:val="000000" w:themeColor="text1"/>
          <w:lang w:eastAsia="en-US"/>
        </w:rPr>
      </w:pPr>
      <w:r w:rsidRPr="00DF71FB">
        <w:rPr>
          <w:rFonts w:ascii="Euphemia" w:hAnsi="Euphemia" w:cs="Arial"/>
          <w:b/>
          <w:bCs/>
          <w:color w:val="000000" w:themeColor="text1"/>
          <w:lang w:eastAsia="en-US"/>
        </w:rPr>
        <w:t>Fonte de recursos</w:t>
      </w:r>
      <w:r w:rsidR="5A6B9FA4" w:rsidRPr="00DF71FB">
        <w:rPr>
          <w:rFonts w:ascii="Euphemia" w:hAnsi="Euphemia" w:cs="Arial"/>
          <w:color w:val="000000" w:themeColor="text1"/>
          <w:lang w:eastAsia="en-US"/>
        </w:rPr>
        <w:t>: Fundo Brasileiro para a Biodiversidade (FUNBIO). Programa Conservação da Biodiversidade do Litoral do Paraná (TAJ Litoral do Paraná)</w:t>
      </w:r>
    </w:p>
    <w:p w14:paraId="1041D826" w14:textId="2E713A12" w:rsidR="14CE5623" w:rsidRPr="00DF71FB" w:rsidRDefault="14CE5623" w:rsidP="00DF71FB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hAnsi="Euphemia" w:cs="Arial"/>
          <w:color w:val="000000" w:themeColor="text1"/>
          <w:lang w:eastAsia="en-US"/>
        </w:rPr>
      </w:pPr>
    </w:p>
    <w:p w14:paraId="14DEE003" w14:textId="66EA374A" w:rsidR="14CE5623" w:rsidRPr="00DF71FB" w:rsidRDefault="01F7314E" w:rsidP="00DF71FB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hAnsi="Euphemia" w:cs="Arial"/>
          <w:color w:val="000000" w:themeColor="text1"/>
          <w:lang w:eastAsia="en-US"/>
        </w:rPr>
      </w:pPr>
      <w:r w:rsidRPr="00DF71FB">
        <w:rPr>
          <w:rFonts w:ascii="Euphemia" w:hAnsi="Euphemia" w:cs="Arial"/>
          <w:b/>
          <w:bCs/>
          <w:color w:val="000000" w:themeColor="text1"/>
          <w:lang w:eastAsia="en-US"/>
        </w:rPr>
        <w:t>Resumo</w:t>
      </w:r>
      <w:r w:rsidRPr="00DF71FB">
        <w:rPr>
          <w:rFonts w:ascii="Euphemia" w:hAnsi="Euphemia" w:cs="Arial"/>
          <w:color w:val="000000" w:themeColor="text1"/>
          <w:lang w:eastAsia="en-US"/>
        </w:rPr>
        <w:t xml:space="preserve">: O projeto Canoa, Fogão e mesa tem por finalidade gerar subsídios para a estruturação de um plano de adoção do enfoque ecossistêmico em cinco pescarias prioritárias: pesca de cerco fixo de tainha, pesca do caranguejo (captura manual), Pesca do </w:t>
      </w:r>
      <w:proofErr w:type="spellStart"/>
      <w:r w:rsidRPr="00DF71FB">
        <w:rPr>
          <w:rFonts w:ascii="Euphemia" w:hAnsi="Euphemia" w:cs="Arial"/>
          <w:color w:val="000000" w:themeColor="text1"/>
          <w:lang w:eastAsia="en-US"/>
        </w:rPr>
        <w:t>Iriko</w:t>
      </w:r>
      <w:proofErr w:type="spellEnd"/>
      <w:r w:rsidRPr="00DF71FB">
        <w:rPr>
          <w:rFonts w:ascii="Euphemia" w:hAnsi="Euphemia" w:cs="Arial"/>
          <w:color w:val="000000" w:themeColor="text1"/>
          <w:lang w:eastAsia="en-US"/>
        </w:rPr>
        <w:t xml:space="preserve"> (arrasto manual), e pesca de camarões (arrasto de portas e </w:t>
      </w:r>
      <w:proofErr w:type="spellStart"/>
      <w:r w:rsidRPr="00DF71FB">
        <w:rPr>
          <w:rFonts w:ascii="Euphemia" w:hAnsi="Euphemia" w:cs="Arial"/>
          <w:color w:val="000000" w:themeColor="text1"/>
          <w:lang w:eastAsia="en-US"/>
        </w:rPr>
        <w:t>gerival</w:t>
      </w:r>
      <w:proofErr w:type="spellEnd"/>
      <w:r w:rsidRPr="00DF71FB">
        <w:rPr>
          <w:rFonts w:ascii="Euphemia" w:hAnsi="Euphemia" w:cs="Arial"/>
          <w:color w:val="000000" w:themeColor="text1"/>
          <w:lang w:eastAsia="en-US"/>
        </w:rPr>
        <w:t xml:space="preserve">). Essas pescarias encontram-se em estágio inicial de implementação ou demanda de gestão pesqueira, por meio de termo de compromisso e outros instrumentos. Também são relevantes por serem realizadas por grupos vulneráveis a diversas pressões antropogênicas, como sobrepesca e mudanças climáticas. E ainda, são pescarias que necessitam de suporte técnico para desenvolverem capacidades para reduzirem o impacto ambiental dos petrechos e para obter maior controle e agregação de valor às capturas. Neste sentido, a proposta tem por objetivo estruturar um conjunto de ações orientadas fomentar a implementação do enfoque ecossistêmico aplicado à pesca nas pescarias prioritárias do Complexo Estuarino de Paraná, que ocorrem nos limites das unidades de conservação marinho-costeiras federais e entorno, como forma de promover condições para maior organização da pesca artesanal local, com capacidade de realizar uma pesca de menor impacto ambiental e maior valor agregado. O projeto está estruturado em três metas: A1. Promover subsídios para a adoção do enfoque ecossistêmico em cinco pescarias prioritárias à gestão das unidades de conservação marinho-costeiras do litoral do Paraná; A2. Fortalecer a implementação do enfoque ecossistêmico de gestão nas pescarias selecionadas nas unidades de conservação marinho-costeiras do litoral do Paraná; e A3. Criar melhores condições de acesso ao mercado com agregação de valor para pescarias artesanais mais sustentáveis. O conjunto de atividades previstas, para serem executadas em 18 meses, irá oferecer uma série de subsídios para a construção de um plano de ordenamento pesqueiro, orientado pelo enfoque ecossistêmico, resultado de uma análise consistente da base de informações disponíveis; da ampla discussão com as comunidades pesqueiras; do desenvolvimento de capacidades para relacionados à maior participação na tomada de decisão, práticas de pesca responsável e formas de agregação de valor à captura. Ao </w:t>
      </w:r>
      <w:r w:rsidRPr="00DF71FB">
        <w:rPr>
          <w:rFonts w:ascii="Euphemia" w:hAnsi="Euphemia" w:cs="Arial"/>
          <w:color w:val="000000" w:themeColor="text1"/>
          <w:lang w:eastAsia="en-US"/>
        </w:rPr>
        <w:lastRenderedPageBreak/>
        <w:t xml:space="preserve">final, o projeto propõe diversas estratégias para integração de ações e projetos e a formação de parcerias para a implementação de um plano de adoção do enfoque ecossistêmico nas pescarias que se sobrepõe aos territórios das unidades de conservação marinho-costeiras. Ainda, o projeto tem planejados workshop, oficinas e encontros, que servirão de modelo ampliação do plano para outras pescarias no futuro. Além disso, a execução do projeto servirá de piloto para a construção de uma metodologia de trabalho para as câmaras técnicas de pesca e de povos e comunidades tradicionais, subsidiando ações contínuas mesmo após a finalização das atividades e entrega dos produtos previstos.  </w:t>
      </w:r>
    </w:p>
    <w:p w14:paraId="4D4D7B38" w14:textId="6A32E2B4" w:rsidR="14CE5623" w:rsidRPr="00DF71FB" w:rsidRDefault="14CE5623" w:rsidP="00DF71FB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hAnsi="Euphemia" w:cs="Arial"/>
          <w:color w:val="000000" w:themeColor="text1"/>
          <w:lang w:eastAsia="en-US"/>
        </w:rPr>
      </w:pPr>
    </w:p>
    <w:p w14:paraId="6B879555" w14:textId="60F51259" w:rsidR="14CE5623" w:rsidRPr="00DF71FB" w:rsidRDefault="30FE7550" w:rsidP="00DF71FB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hAnsi="Euphemia" w:cs="Arial"/>
          <w:color w:val="000000" w:themeColor="text1"/>
          <w:lang w:eastAsia="en-US"/>
        </w:rPr>
      </w:pPr>
      <w:r w:rsidRPr="00DF71FB">
        <w:rPr>
          <w:rFonts w:ascii="Euphemia" w:hAnsi="Euphemia" w:cs="Arial"/>
          <w:b/>
          <w:bCs/>
          <w:color w:val="000000" w:themeColor="text1"/>
          <w:lang w:eastAsia="en-US"/>
        </w:rPr>
        <w:t>Prazo de execução</w:t>
      </w:r>
      <w:r w:rsidRPr="00DF71FB">
        <w:rPr>
          <w:rFonts w:ascii="Euphemia" w:hAnsi="Euphemia" w:cs="Arial"/>
          <w:color w:val="000000" w:themeColor="text1"/>
          <w:lang w:eastAsia="en-US"/>
        </w:rPr>
        <w:t xml:space="preserve">: </w:t>
      </w:r>
      <w:r w:rsidR="4E2C2F67" w:rsidRPr="00DF71FB">
        <w:rPr>
          <w:rFonts w:ascii="Euphemia" w:hAnsi="Euphemia" w:cs="Arial"/>
          <w:color w:val="000000" w:themeColor="text1"/>
          <w:lang w:eastAsia="en-US"/>
        </w:rPr>
        <w:t>18</w:t>
      </w:r>
      <w:r w:rsidR="003D4FE5">
        <w:rPr>
          <w:rFonts w:ascii="Euphemia" w:hAnsi="Euphemia" w:cs="Arial"/>
          <w:color w:val="000000" w:themeColor="text1"/>
          <w:lang w:eastAsia="en-US"/>
        </w:rPr>
        <w:t xml:space="preserve"> </w:t>
      </w:r>
      <w:r w:rsidRPr="00DF71FB">
        <w:rPr>
          <w:rFonts w:ascii="Euphemia" w:hAnsi="Euphemia" w:cs="Arial"/>
          <w:color w:val="000000" w:themeColor="text1"/>
          <w:lang w:eastAsia="en-US"/>
        </w:rPr>
        <w:t>meses</w:t>
      </w:r>
    </w:p>
    <w:p w14:paraId="497A7600" w14:textId="7E26B07A" w:rsidR="14CE5623" w:rsidRPr="00DF71FB" w:rsidRDefault="14CE5623" w:rsidP="00DF71FB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hAnsi="Euphemia" w:cs="Arial"/>
          <w:color w:val="000000" w:themeColor="text1"/>
          <w:lang w:eastAsia="en-US"/>
        </w:rPr>
      </w:pPr>
    </w:p>
    <w:p w14:paraId="7C0D18A8" w14:textId="55BF00E2" w:rsidR="14CE5623" w:rsidRPr="00DF71FB" w:rsidRDefault="7B3B62C6" w:rsidP="003D4FE5">
      <w:pPr>
        <w:spacing w:after="0"/>
        <w:jc w:val="both"/>
        <w:rPr>
          <w:rFonts w:ascii="Euphemia" w:hAnsi="Euphemia" w:cs="Arial"/>
          <w:color w:val="000000" w:themeColor="text1"/>
          <w:sz w:val="24"/>
          <w:szCs w:val="24"/>
        </w:rPr>
      </w:pPr>
      <w:r w:rsidRPr="00DF71FB">
        <w:rPr>
          <w:rFonts w:ascii="Euphemia" w:hAnsi="Euphemia" w:cs="Arial"/>
          <w:b/>
          <w:bCs/>
          <w:color w:val="000000" w:themeColor="text1"/>
          <w:sz w:val="24"/>
          <w:szCs w:val="24"/>
        </w:rPr>
        <w:t>Objetivo Geral</w:t>
      </w:r>
      <w:r w:rsidRPr="00DF71FB">
        <w:rPr>
          <w:rFonts w:ascii="Euphemia" w:hAnsi="Euphemia" w:cs="Arial"/>
          <w:color w:val="000000" w:themeColor="text1"/>
          <w:sz w:val="24"/>
          <w:szCs w:val="24"/>
        </w:rPr>
        <w:t>: Estruturar um conjunto de ações orientadas fomentar a implementação do enfoque ecossistêmico aplicado à pesca</w:t>
      </w:r>
      <w:r w:rsidR="3E520614" w:rsidRPr="00DF71FB">
        <w:rPr>
          <w:rFonts w:ascii="Euphemia" w:hAnsi="Euphemia" w:cs="Arial"/>
          <w:color w:val="000000" w:themeColor="text1"/>
          <w:sz w:val="24"/>
          <w:szCs w:val="24"/>
        </w:rPr>
        <w:t xml:space="preserve"> (EEAP)</w:t>
      </w:r>
      <w:r w:rsidRPr="00DF71FB">
        <w:rPr>
          <w:rFonts w:ascii="Euphemia" w:hAnsi="Euphemia" w:cs="Arial"/>
          <w:color w:val="000000" w:themeColor="text1"/>
          <w:sz w:val="24"/>
          <w:szCs w:val="24"/>
        </w:rPr>
        <w:t xml:space="preserve"> em cinco pescarias prioritárias do Complexo Estuarino de Paraná, que ocorrem nos limites das unidades de conservação marinho-costeiras federais e entorno, como forma de promover condições para maior organização da pesca artesanal local, com capacidade de realizar uma pesca de menor impacto ambiental e maior valor agregado.  </w:t>
      </w:r>
    </w:p>
    <w:p w14:paraId="47A34A26" w14:textId="48B325AD" w:rsidR="14CE5623" w:rsidRPr="00DF71FB" w:rsidRDefault="14CE5623" w:rsidP="00DF71FB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hAnsi="Euphemia" w:cs="Arial"/>
          <w:color w:val="000000" w:themeColor="text1"/>
          <w:lang w:eastAsia="en-US"/>
        </w:rPr>
      </w:pPr>
    </w:p>
    <w:p w14:paraId="672D3CB9" w14:textId="587DE6C9" w:rsidR="14CE5623" w:rsidRPr="00DF71FB" w:rsidRDefault="0BBC10FE" w:rsidP="00DF71FB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hAnsi="Euphemia" w:cs="Arial"/>
          <w:color w:val="000000" w:themeColor="text1"/>
          <w:lang w:eastAsia="en-US"/>
        </w:rPr>
      </w:pPr>
      <w:r w:rsidRPr="00DF71FB">
        <w:rPr>
          <w:rFonts w:ascii="Euphemia" w:hAnsi="Euphemia" w:cs="Arial"/>
          <w:b/>
          <w:bCs/>
          <w:color w:val="000000" w:themeColor="text1"/>
          <w:lang w:eastAsia="en-US"/>
        </w:rPr>
        <w:t>Objetivos específicos</w:t>
      </w:r>
      <w:r w:rsidR="68D80143" w:rsidRPr="00DF71FB">
        <w:rPr>
          <w:rFonts w:ascii="Euphemia" w:hAnsi="Euphemia" w:cs="Arial"/>
          <w:color w:val="000000" w:themeColor="text1"/>
          <w:lang w:eastAsia="en-US"/>
        </w:rPr>
        <w:t xml:space="preserve">: A1. Promover subsídios para a adoção do </w:t>
      </w:r>
      <w:r w:rsidR="2C116808" w:rsidRPr="00DF71FB">
        <w:rPr>
          <w:rFonts w:ascii="Euphemia" w:hAnsi="Euphemia" w:cs="Arial"/>
          <w:color w:val="000000" w:themeColor="text1"/>
          <w:lang w:eastAsia="en-US"/>
        </w:rPr>
        <w:t xml:space="preserve">EEAP </w:t>
      </w:r>
      <w:r w:rsidR="68D80143" w:rsidRPr="00DF71FB">
        <w:rPr>
          <w:rFonts w:ascii="Euphemia" w:hAnsi="Euphemia" w:cs="Arial"/>
          <w:color w:val="000000" w:themeColor="text1"/>
          <w:lang w:eastAsia="en-US"/>
        </w:rPr>
        <w:t xml:space="preserve">em cinco pescarias prioritárias à gestão das unidades de conservação marinho-costeiras do litoral do Paraná; A2. Fortalecer a implementação do </w:t>
      </w:r>
      <w:r w:rsidR="2E6F7601" w:rsidRPr="00DF71FB">
        <w:rPr>
          <w:rFonts w:ascii="Euphemia" w:hAnsi="Euphemia" w:cs="Arial"/>
          <w:color w:val="000000" w:themeColor="text1"/>
          <w:lang w:eastAsia="en-US"/>
        </w:rPr>
        <w:t>EEAP</w:t>
      </w:r>
      <w:r w:rsidR="68D80143" w:rsidRPr="00DF71FB">
        <w:rPr>
          <w:rFonts w:ascii="Euphemia" w:hAnsi="Euphemia" w:cs="Arial"/>
          <w:color w:val="000000" w:themeColor="text1"/>
          <w:lang w:eastAsia="en-US"/>
        </w:rPr>
        <w:t xml:space="preserve"> nas pescarias selecionadas nas unidades de conservação marinho-costeiras do litoral do Paraná; A3. Criar melhores condições de acesso ao mercado com agregação de valor para pescarias artesanais mais </w:t>
      </w:r>
      <w:r w:rsidR="690D6CDE" w:rsidRPr="00DF71FB">
        <w:rPr>
          <w:rFonts w:ascii="Euphemia" w:hAnsi="Euphemia" w:cs="Arial"/>
          <w:color w:val="000000" w:themeColor="text1"/>
          <w:lang w:eastAsia="en-US"/>
        </w:rPr>
        <w:t>sustentáveis.</w:t>
      </w:r>
    </w:p>
    <w:p w14:paraId="52CA27E2" w14:textId="024A62F3" w:rsidR="14CE5623" w:rsidRPr="00DF71FB" w:rsidRDefault="14CE5623" w:rsidP="00DF71FB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hAnsi="Euphemia" w:cs="Arial"/>
          <w:color w:val="000000" w:themeColor="text1"/>
          <w:lang w:eastAsia="en-US"/>
        </w:rPr>
      </w:pPr>
    </w:p>
    <w:p w14:paraId="3B7B4B86" w14:textId="1B91D4CA" w:rsidR="00F47653" w:rsidRPr="003D4FE5" w:rsidRDefault="690D6CDE" w:rsidP="003D4FE5">
      <w:pPr>
        <w:pStyle w:val="gmail-m-6611744664616984880msoplaintext"/>
        <w:spacing w:before="0" w:beforeAutospacing="0" w:after="0" w:afterAutospacing="0" w:line="276" w:lineRule="auto"/>
        <w:jc w:val="both"/>
        <w:rPr>
          <w:rFonts w:ascii="Euphemia" w:hAnsi="Euphemia" w:cs="Arial"/>
          <w:color w:val="000000" w:themeColor="text1"/>
          <w:lang w:eastAsia="en-US"/>
        </w:rPr>
      </w:pPr>
      <w:r w:rsidRPr="00DF71FB">
        <w:rPr>
          <w:rFonts w:ascii="Euphemia" w:hAnsi="Euphemia" w:cs="Arial"/>
          <w:b/>
          <w:bCs/>
          <w:color w:val="000000" w:themeColor="text1"/>
          <w:lang w:eastAsia="en-US"/>
        </w:rPr>
        <w:t>Principais resultados esperados</w:t>
      </w:r>
      <w:r w:rsidRPr="00DF71FB">
        <w:rPr>
          <w:rFonts w:ascii="Euphemia" w:hAnsi="Euphemia" w:cs="Arial"/>
          <w:color w:val="000000" w:themeColor="text1"/>
          <w:lang w:eastAsia="en-US"/>
        </w:rPr>
        <w:t xml:space="preserve">: Integração de agendas de projetos, parcerias e gestão pesqueira para o </w:t>
      </w:r>
      <w:r w:rsidR="65FD4AF0" w:rsidRPr="00DF71FB">
        <w:rPr>
          <w:rFonts w:ascii="Euphemia" w:hAnsi="Euphemia" w:cs="Arial"/>
          <w:color w:val="000000" w:themeColor="text1"/>
          <w:lang w:eastAsia="en-US"/>
        </w:rPr>
        <w:t>EEAP</w:t>
      </w:r>
      <w:r w:rsidRPr="00DF71FB">
        <w:rPr>
          <w:rFonts w:ascii="Euphemia" w:hAnsi="Euphemia" w:cs="Arial"/>
          <w:color w:val="000000" w:themeColor="text1"/>
          <w:lang w:eastAsia="en-US"/>
        </w:rPr>
        <w:t xml:space="preserve"> às pescarias prioritárias; Base de informações sobre pescarias prioritárias com avaliação para a adoção do EEAP estruturada</w:t>
      </w:r>
      <w:r w:rsidR="0129DA23" w:rsidRPr="00DF71FB">
        <w:rPr>
          <w:rFonts w:ascii="Euphemia" w:hAnsi="Euphemia" w:cs="Arial"/>
          <w:color w:val="000000" w:themeColor="text1"/>
          <w:lang w:eastAsia="en-US"/>
        </w:rPr>
        <w:t xml:space="preserve">; Maior conhecimento sobre práticas e tecnologias para a redução do impacto ambiental da pesca; Aumento do conhecimento sobre </w:t>
      </w:r>
      <w:r w:rsidR="174C1F9E" w:rsidRPr="00DF71FB">
        <w:rPr>
          <w:rFonts w:ascii="Euphemia" w:hAnsi="Euphemia" w:cs="Arial"/>
          <w:color w:val="000000" w:themeColor="text1"/>
          <w:lang w:eastAsia="en-US"/>
        </w:rPr>
        <w:t>o EEAP</w:t>
      </w:r>
      <w:r w:rsidR="0129DA23" w:rsidRPr="00DF71FB">
        <w:rPr>
          <w:rFonts w:ascii="Euphemia" w:hAnsi="Euphemia" w:cs="Arial"/>
          <w:color w:val="000000" w:themeColor="text1"/>
          <w:lang w:eastAsia="en-US"/>
        </w:rPr>
        <w:t xml:space="preserve"> em unidades de conservação</w:t>
      </w:r>
      <w:r w:rsidR="44BDC45F" w:rsidRPr="00DF71FB">
        <w:rPr>
          <w:rFonts w:ascii="Euphemia" w:hAnsi="Euphemia" w:cs="Arial"/>
          <w:color w:val="000000" w:themeColor="text1"/>
          <w:lang w:eastAsia="en-US"/>
        </w:rPr>
        <w:t xml:space="preserve">; Consolidação de proposta conjunta para a implementação do EEAP nas cinco pescarias prioritárias; Oficinas de capacitação das comunidades pesqueiras na técnica do </w:t>
      </w:r>
      <w:proofErr w:type="spellStart"/>
      <w:r w:rsidR="7C46359C" w:rsidRPr="00DF71FB">
        <w:rPr>
          <w:rFonts w:ascii="Euphemia" w:hAnsi="Euphemia" w:cs="Arial"/>
          <w:color w:val="000000" w:themeColor="text1"/>
          <w:lang w:eastAsia="en-US"/>
        </w:rPr>
        <w:t>I</w:t>
      </w:r>
      <w:r w:rsidR="44BDC45F" w:rsidRPr="00DF71FB">
        <w:rPr>
          <w:rFonts w:ascii="Euphemia" w:hAnsi="Euphemia" w:cs="Arial"/>
          <w:color w:val="000000" w:themeColor="text1"/>
          <w:lang w:eastAsia="en-US"/>
        </w:rPr>
        <w:t>kejime</w:t>
      </w:r>
      <w:proofErr w:type="spellEnd"/>
      <w:r w:rsidR="44BDC45F" w:rsidRPr="00DF71FB">
        <w:rPr>
          <w:rFonts w:ascii="Euphemia" w:hAnsi="Euphemia" w:cs="Arial"/>
          <w:color w:val="000000" w:themeColor="text1"/>
          <w:lang w:eastAsia="en-US"/>
        </w:rPr>
        <w:t xml:space="preserve"> para maior qualidade do pescado, redução do desperdício e agregação de valor; </w:t>
      </w:r>
      <w:r w:rsidR="5AF56B29" w:rsidRPr="00DF71FB">
        <w:rPr>
          <w:rFonts w:ascii="Euphemia" w:hAnsi="Euphemia" w:cs="Arial"/>
          <w:color w:val="000000" w:themeColor="text1"/>
          <w:lang w:eastAsia="en-US"/>
        </w:rPr>
        <w:t xml:space="preserve">Oficinas de capacitação para a criação de estratégias e materiais de marketing e venda do pescado artesanal com valor agregado (rastreabilidade, maior qualidade, pescaria mais sustentável)  </w:t>
      </w:r>
    </w:p>
    <w:sectPr w:rsidR="00F47653" w:rsidRPr="003D4FE5" w:rsidSect="007776FE">
      <w:headerReference w:type="default" r:id="rId12"/>
      <w:headerReference w:type="first" r:id="rId13"/>
      <w:footerReference w:type="first" r:id="rId14"/>
      <w:pgSz w:w="11906" w:h="17338"/>
      <w:pgMar w:top="1418" w:right="991" w:bottom="1418" w:left="851" w:header="720" w:footer="530" w:gutter="0"/>
      <w:pgNumType w:start="2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BD2FA" w14:textId="77777777" w:rsidR="004867CC" w:rsidRDefault="004867CC" w:rsidP="00FD5042">
      <w:pPr>
        <w:spacing w:after="0" w:line="240" w:lineRule="auto"/>
      </w:pPr>
      <w:r>
        <w:separator/>
      </w:r>
    </w:p>
  </w:endnote>
  <w:endnote w:type="continuationSeparator" w:id="0">
    <w:p w14:paraId="6A43B470" w14:textId="77777777" w:rsidR="004867CC" w:rsidRDefault="004867CC" w:rsidP="00FD5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Euphemia">
    <w:charset w:val="00"/>
    <w:family w:val="swiss"/>
    <w:pitch w:val="variable"/>
    <w:sig w:usb0="8000006F" w:usb1="0000004A" w:usb2="00002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61E47" w14:textId="77777777" w:rsidR="002179E0" w:rsidRPr="002179E0" w:rsidRDefault="002179E0">
    <w:pPr>
      <w:pStyle w:val="Rodap"/>
    </w:pPr>
    <w:r w:rsidRPr="002179E0">
      <w:rPr>
        <w:rFonts w:ascii="Arial" w:hAnsi="Arial" w:cs="Arial"/>
        <w:bCs/>
        <w:sz w:val="19"/>
        <w:szCs w:val="19"/>
        <w:shd w:val="clear" w:color="auto" w:fill="FFFFFF"/>
      </w:rPr>
      <w:t>FOGNI022 – Revisão 0.0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F4C46" w14:textId="77777777" w:rsidR="004867CC" w:rsidRDefault="004867CC" w:rsidP="00FD5042">
      <w:pPr>
        <w:spacing w:after="0" w:line="240" w:lineRule="auto"/>
      </w:pPr>
      <w:r>
        <w:separator/>
      </w:r>
    </w:p>
  </w:footnote>
  <w:footnote w:type="continuationSeparator" w:id="0">
    <w:p w14:paraId="51423BF3" w14:textId="77777777" w:rsidR="004867CC" w:rsidRDefault="004867CC" w:rsidP="00FD5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D93B2" w14:textId="0C22C325" w:rsidR="00F27570" w:rsidRDefault="007776FE">
    <w:pPr>
      <w:pStyle w:val="Cabealho"/>
    </w:pPr>
    <w:r w:rsidRPr="00051481">
      <w:rPr>
        <w:rFonts w:ascii="Calibri" w:eastAsia="Calibri" w:hAnsi="Calibri" w:cs="Times New Roman"/>
        <w:noProof/>
      </w:rPr>
      <w:drawing>
        <wp:anchor distT="0" distB="0" distL="114300" distR="114300" simplePos="0" relativeHeight="251661312" behindDoc="0" locked="0" layoutInCell="1" allowOverlap="1" wp14:anchorId="2CA522CE" wp14:editId="77FC3CC9">
          <wp:simplePos x="0" y="0"/>
          <wp:positionH relativeFrom="column">
            <wp:posOffset>2047875</wp:posOffset>
          </wp:positionH>
          <wp:positionV relativeFrom="paragraph">
            <wp:posOffset>-314325</wp:posOffset>
          </wp:positionV>
          <wp:extent cx="1877060" cy="609600"/>
          <wp:effectExtent l="0" t="0" r="8890" b="0"/>
          <wp:wrapNone/>
          <wp:docPr id="6" name="Imagem 0" descr="logo_verd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0" descr="logo_verde.p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7060" cy="6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DE4B5B7" w14:textId="77777777" w:rsidR="00F27570" w:rsidRDefault="00F2757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8952C" w14:textId="35EF9153" w:rsidR="00E84B1E" w:rsidRDefault="00E84B1E">
    <w:pPr>
      <w:pStyle w:val="Cabealho"/>
    </w:pPr>
    <w:r w:rsidRPr="00051481">
      <w:rPr>
        <w:rFonts w:ascii="Calibri" w:eastAsia="Calibri" w:hAnsi="Calibri" w:cs="Times New Roman"/>
        <w:noProof/>
      </w:rPr>
      <w:drawing>
        <wp:anchor distT="0" distB="0" distL="114300" distR="114300" simplePos="0" relativeHeight="251659264" behindDoc="0" locked="0" layoutInCell="1" allowOverlap="1" wp14:anchorId="42A6FCE9" wp14:editId="4454E28F">
          <wp:simplePos x="0" y="0"/>
          <wp:positionH relativeFrom="column">
            <wp:posOffset>2238375</wp:posOffset>
          </wp:positionH>
          <wp:positionV relativeFrom="paragraph">
            <wp:posOffset>-390525</wp:posOffset>
          </wp:positionV>
          <wp:extent cx="1877060" cy="609600"/>
          <wp:effectExtent l="0" t="0" r="8890" b="0"/>
          <wp:wrapNone/>
          <wp:docPr id="5" name="Imagem 0" descr="logo_verd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0" descr="logo_verde.p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7060" cy="6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YhVHgNzHhJAMFP" int2:id="ceT2aiqw">
      <int2:state int2:value="Rejected" int2:type="AugLoop_Text_Critique"/>
    </int2:textHash>
    <int2:textHash int2:hashCode="Rz5dLb9oz5O7QM" int2:id="ygqe5LxR">
      <int2:state int2:value="Rejected" int2:type="AugLoop_Text_Critique"/>
    </int2:textHash>
    <int2:textHash int2:hashCode="YQqR0yafWSJOpr" int2:id="tzrFU3q4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61999"/>
    <w:multiLevelType w:val="hybridMultilevel"/>
    <w:tmpl w:val="B2DC2A5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01E24"/>
    <w:multiLevelType w:val="hybridMultilevel"/>
    <w:tmpl w:val="18DAA60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D35AA"/>
    <w:multiLevelType w:val="hybridMultilevel"/>
    <w:tmpl w:val="7CAAE6D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0AF92"/>
    <w:multiLevelType w:val="hybridMultilevel"/>
    <w:tmpl w:val="A2AAEE3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536051"/>
    <w:multiLevelType w:val="hybridMultilevel"/>
    <w:tmpl w:val="D2E087A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D8F245"/>
    <w:multiLevelType w:val="hybridMultilevel"/>
    <w:tmpl w:val="E822F7C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62633"/>
    <w:multiLevelType w:val="hybridMultilevel"/>
    <w:tmpl w:val="B290C72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057125"/>
    <w:multiLevelType w:val="hybridMultilevel"/>
    <w:tmpl w:val="4426B6D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8F438"/>
    <w:multiLevelType w:val="hybridMultilevel"/>
    <w:tmpl w:val="514EA4C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4A736A"/>
    <w:multiLevelType w:val="hybridMultilevel"/>
    <w:tmpl w:val="FBC41FD0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09D54E6"/>
    <w:multiLevelType w:val="multilevel"/>
    <w:tmpl w:val="878EE3B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10E43BD"/>
    <w:multiLevelType w:val="hybridMultilevel"/>
    <w:tmpl w:val="CDD0232A"/>
    <w:lvl w:ilvl="0" w:tplc="73E8F26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D6BD1C"/>
    <w:multiLevelType w:val="hybridMultilevel"/>
    <w:tmpl w:val="EED63D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D56AE9"/>
    <w:multiLevelType w:val="hybridMultilevel"/>
    <w:tmpl w:val="37D8C8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9C2537"/>
    <w:multiLevelType w:val="hybridMultilevel"/>
    <w:tmpl w:val="21FADBB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3F9B61"/>
    <w:multiLevelType w:val="hybridMultilevel"/>
    <w:tmpl w:val="4412F2C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6D6748"/>
    <w:multiLevelType w:val="multilevel"/>
    <w:tmpl w:val="1C042F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323BA8DC"/>
    <w:multiLevelType w:val="hybridMultilevel"/>
    <w:tmpl w:val="1D688B4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E71AFA"/>
    <w:multiLevelType w:val="hybridMultilevel"/>
    <w:tmpl w:val="8AC4210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E8FB40"/>
    <w:multiLevelType w:val="hybridMultilevel"/>
    <w:tmpl w:val="D67A941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EBBA98"/>
    <w:multiLevelType w:val="hybridMultilevel"/>
    <w:tmpl w:val="59F6CFD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41997A"/>
    <w:multiLevelType w:val="hybridMultilevel"/>
    <w:tmpl w:val="00CAB03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DA20D8"/>
    <w:multiLevelType w:val="hybridMultilevel"/>
    <w:tmpl w:val="86B0703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A272BE"/>
    <w:multiLevelType w:val="hybridMultilevel"/>
    <w:tmpl w:val="308273F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201310"/>
    <w:multiLevelType w:val="hybridMultilevel"/>
    <w:tmpl w:val="D4BCB5E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6A6ACF"/>
    <w:multiLevelType w:val="multilevel"/>
    <w:tmpl w:val="23CE0C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67F2540"/>
    <w:multiLevelType w:val="hybridMultilevel"/>
    <w:tmpl w:val="3346883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D34DC0"/>
    <w:multiLevelType w:val="hybridMultilevel"/>
    <w:tmpl w:val="F4EA70A4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EE2504C"/>
    <w:multiLevelType w:val="hybridMultilevel"/>
    <w:tmpl w:val="1430DE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F25FC4"/>
    <w:multiLevelType w:val="hybridMultilevel"/>
    <w:tmpl w:val="79CE5A36"/>
    <w:lvl w:ilvl="0" w:tplc="55808D3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0938750">
    <w:abstractNumId w:val="20"/>
  </w:num>
  <w:num w:numId="2" w16cid:durableId="1793088308">
    <w:abstractNumId w:val="5"/>
  </w:num>
  <w:num w:numId="3" w16cid:durableId="260339411">
    <w:abstractNumId w:val="15"/>
  </w:num>
  <w:num w:numId="4" w16cid:durableId="1377899301">
    <w:abstractNumId w:val="6"/>
  </w:num>
  <w:num w:numId="5" w16cid:durableId="1444693056">
    <w:abstractNumId w:val="3"/>
  </w:num>
  <w:num w:numId="6" w16cid:durableId="1519611992">
    <w:abstractNumId w:val="0"/>
  </w:num>
  <w:num w:numId="7" w16cid:durableId="545485335">
    <w:abstractNumId w:val="24"/>
  </w:num>
  <w:num w:numId="8" w16cid:durableId="557128229">
    <w:abstractNumId w:val="2"/>
  </w:num>
  <w:num w:numId="9" w16cid:durableId="930547621">
    <w:abstractNumId w:val="21"/>
  </w:num>
  <w:num w:numId="10" w16cid:durableId="1753161816">
    <w:abstractNumId w:val="18"/>
  </w:num>
  <w:num w:numId="11" w16cid:durableId="106855342">
    <w:abstractNumId w:val="13"/>
  </w:num>
  <w:num w:numId="12" w16cid:durableId="1097823922">
    <w:abstractNumId w:val="23"/>
  </w:num>
  <w:num w:numId="13" w16cid:durableId="586501797">
    <w:abstractNumId w:val="26"/>
  </w:num>
  <w:num w:numId="14" w16cid:durableId="794173549">
    <w:abstractNumId w:val="17"/>
  </w:num>
  <w:num w:numId="15" w16cid:durableId="252126276">
    <w:abstractNumId w:val="28"/>
  </w:num>
  <w:num w:numId="16" w16cid:durableId="2141340797">
    <w:abstractNumId w:val="8"/>
  </w:num>
  <w:num w:numId="17" w16cid:durableId="793449166">
    <w:abstractNumId w:val="14"/>
  </w:num>
  <w:num w:numId="18" w16cid:durableId="2003586422">
    <w:abstractNumId w:val="22"/>
  </w:num>
  <w:num w:numId="19" w16cid:durableId="1590113332">
    <w:abstractNumId w:val="4"/>
  </w:num>
  <w:num w:numId="20" w16cid:durableId="1418595698">
    <w:abstractNumId w:val="19"/>
  </w:num>
  <w:num w:numId="21" w16cid:durableId="733623620">
    <w:abstractNumId w:val="12"/>
  </w:num>
  <w:num w:numId="22" w16cid:durableId="1451819642">
    <w:abstractNumId w:val="7"/>
  </w:num>
  <w:num w:numId="23" w16cid:durableId="37510311">
    <w:abstractNumId w:val="1"/>
  </w:num>
  <w:num w:numId="24" w16cid:durableId="1966767572">
    <w:abstractNumId w:val="11"/>
  </w:num>
  <w:num w:numId="25" w16cid:durableId="1453792220">
    <w:abstractNumId w:val="29"/>
  </w:num>
  <w:num w:numId="26" w16cid:durableId="439878203">
    <w:abstractNumId w:val="27"/>
  </w:num>
  <w:num w:numId="27" w16cid:durableId="209613265">
    <w:abstractNumId w:val="16"/>
  </w:num>
  <w:num w:numId="28" w16cid:durableId="1316030011">
    <w:abstractNumId w:val="9"/>
  </w:num>
  <w:num w:numId="29" w16cid:durableId="1444374772">
    <w:abstractNumId w:val="25"/>
  </w:num>
  <w:num w:numId="30" w16cid:durableId="2475464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1C6"/>
    <w:rsid w:val="00020AEC"/>
    <w:rsid w:val="00021E0A"/>
    <w:rsid w:val="00025DD5"/>
    <w:rsid w:val="00027448"/>
    <w:rsid w:val="000430A9"/>
    <w:rsid w:val="00082C23"/>
    <w:rsid w:val="000A3DC8"/>
    <w:rsid w:val="000D4821"/>
    <w:rsid w:val="000E3026"/>
    <w:rsid w:val="000F0B26"/>
    <w:rsid w:val="000F0EE5"/>
    <w:rsid w:val="000F308F"/>
    <w:rsid w:val="001100B2"/>
    <w:rsid w:val="00120B65"/>
    <w:rsid w:val="00123417"/>
    <w:rsid w:val="00175C8F"/>
    <w:rsid w:val="00182BB8"/>
    <w:rsid w:val="00191BA2"/>
    <w:rsid w:val="00195F32"/>
    <w:rsid w:val="002179E0"/>
    <w:rsid w:val="00224270"/>
    <w:rsid w:val="002347B3"/>
    <w:rsid w:val="00275CFB"/>
    <w:rsid w:val="00286C96"/>
    <w:rsid w:val="0028736D"/>
    <w:rsid w:val="002A52E6"/>
    <w:rsid w:val="002D644E"/>
    <w:rsid w:val="00305645"/>
    <w:rsid w:val="00333952"/>
    <w:rsid w:val="00375431"/>
    <w:rsid w:val="00375E1A"/>
    <w:rsid w:val="003A0344"/>
    <w:rsid w:val="003A4EBE"/>
    <w:rsid w:val="003A7D2A"/>
    <w:rsid w:val="003D4FE5"/>
    <w:rsid w:val="00403A25"/>
    <w:rsid w:val="00404A32"/>
    <w:rsid w:val="004114DC"/>
    <w:rsid w:val="00413A0C"/>
    <w:rsid w:val="00430C60"/>
    <w:rsid w:val="00435C4A"/>
    <w:rsid w:val="00462979"/>
    <w:rsid w:val="004867CC"/>
    <w:rsid w:val="004867D7"/>
    <w:rsid w:val="004B6032"/>
    <w:rsid w:val="004D00EF"/>
    <w:rsid w:val="004D2178"/>
    <w:rsid w:val="00554CDB"/>
    <w:rsid w:val="00562C3E"/>
    <w:rsid w:val="00562EC1"/>
    <w:rsid w:val="00580DC6"/>
    <w:rsid w:val="005A15D5"/>
    <w:rsid w:val="005D1203"/>
    <w:rsid w:val="005D3E26"/>
    <w:rsid w:val="005F15D3"/>
    <w:rsid w:val="00652EFF"/>
    <w:rsid w:val="00654AFA"/>
    <w:rsid w:val="00674BCD"/>
    <w:rsid w:val="00682C0E"/>
    <w:rsid w:val="006B112C"/>
    <w:rsid w:val="006B6C16"/>
    <w:rsid w:val="006C51F0"/>
    <w:rsid w:val="006E4300"/>
    <w:rsid w:val="006E6341"/>
    <w:rsid w:val="00702302"/>
    <w:rsid w:val="0072491F"/>
    <w:rsid w:val="007268FE"/>
    <w:rsid w:val="00735D17"/>
    <w:rsid w:val="007408E7"/>
    <w:rsid w:val="00772DA2"/>
    <w:rsid w:val="007776FE"/>
    <w:rsid w:val="007C080D"/>
    <w:rsid w:val="00810D9F"/>
    <w:rsid w:val="00825CE3"/>
    <w:rsid w:val="008A17A3"/>
    <w:rsid w:val="008B2BCC"/>
    <w:rsid w:val="008B6820"/>
    <w:rsid w:val="008C25DB"/>
    <w:rsid w:val="00942E0B"/>
    <w:rsid w:val="0095093C"/>
    <w:rsid w:val="00952B28"/>
    <w:rsid w:val="00964EC1"/>
    <w:rsid w:val="00990524"/>
    <w:rsid w:val="00993859"/>
    <w:rsid w:val="0099737E"/>
    <w:rsid w:val="009A56FF"/>
    <w:rsid w:val="009D6EDE"/>
    <w:rsid w:val="009E3AA2"/>
    <w:rsid w:val="00A263BF"/>
    <w:rsid w:val="00A549FF"/>
    <w:rsid w:val="00A57282"/>
    <w:rsid w:val="00A62B3F"/>
    <w:rsid w:val="00A63DA8"/>
    <w:rsid w:val="00A762B4"/>
    <w:rsid w:val="00A76801"/>
    <w:rsid w:val="00A81E74"/>
    <w:rsid w:val="00AD19D4"/>
    <w:rsid w:val="00AF189F"/>
    <w:rsid w:val="00AF3970"/>
    <w:rsid w:val="00AF3FC7"/>
    <w:rsid w:val="00B254B6"/>
    <w:rsid w:val="00B31EE2"/>
    <w:rsid w:val="00B35424"/>
    <w:rsid w:val="00B42A9B"/>
    <w:rsid w:val="00B5777D"/>
    <w:rsid w:val="00B62014"/>
    <w:rsid w:val="00B71AE0"/>
    <w:rsid w:val="00BA322F"/>
    <w:rsid w:val="00BD02D1"/>
    <w:rsid w:val="00BE212E"/>
    <w:rsid w:val="00C10583"/>
    <w:rsid w:val="00C10CFB"/>
    <w:rsid w:val="00C36003"/>
    <w:rsid w:val="00C46F18"/>
    <w:rsid w:val="00C66952"/>
    <w:rsid w:val="00C75D94"/>
    <w:rsid w:val="00C923F9"/>
    <w:rsid w:val="00CA6B02"/>
    <w:rsid w:val="00CC3E8F"/>
    <w:rsid w:val="00CF20EE"/>
    <w:rsid w:val="00D07DF6"/>
    <w:rsid w:val="00D11874"/>
    <w:rsid w:val="00D40A21"/>
    <w:rsid w:val="00D771C6"/>
    <w:rsid w:val="00DB6B9C"/>
    <w:rsid w:val="00DE173C"/>
    <w:rsid w:val="00DF71FB"/>
    <w:rsid w:val="00E5221E"/>
    <w:rsid w:val="00E562A5"/>
    <w:rsid w:val="00E57CB8"/>
    <w:rsid w:val="00E84B1E"/>
    <w:rsid w:val="00EB6758"/>
    <w:rsid w:val="00EC0FC3"/>
    <w:rsid w:val="00F156C5"/>
    <w:rsid w:val="00F16728"/>
    <w:rsid w:val="00F1695E"/>
    <w:rsid w:val="00F27570"/>
    <w:rsid w:val="00F31610"/>
    <w:rsid w:val="00F47653"/>
    <w:rsid w:val="00F625E2"/>
    <w:rsid w:val="00F74C52"/>
    <w:rsid w:val="00F76768"/>
    <w:rsid w:val="00FC6EE7"/>
    <w:rsid w:val="00FD5042"/>
    <w:rsid w:val="00FD60E3"/>
    <w:rsid w:val="00FF05E0"/>
    <w:rsid w:val="01110BFD"/>
    <w:rsid w:val="01158ED7"/>
    <w:rsid w:val="0129DA23"/>
    <w:rsid w:val="01B3EE33"/>
    <w:rsid w:val="01F7314E"/>
    <w:rsid w:val="023532AB"/>
    <w:rsid w:val="0258BDE1"/>
    <w:rsid w:val="02B0D5AD"/>
    <w:rsid w:val="02DA3DC4"/>
    <w:rsid w:val="0340B211"/>
    <w:rsid w:val="038259DF"/>
    <w:rsid w:val="04B386C5"/>
    <w:rsid w:val="053E90FB"/>
    <w:rsid w:val="0558AC0B"/>
    <w:rsid w:val="0656962E"/>
    <w:rsid w:val="068ADE83"/>
    <w:rsid w:val="069FB20D"/>
    <w:rsid w:val="075685A1"/>
    <w:rsid w:val="0771D836"/>
    <w:rsid w:val="079F6A9A"/>
    <w:rsid w:val="07E81FED"/>
    <w:rsid w:val="07F36E68"/>
    <w:rsid w:val="083BA687"/>
    <w:rsid w:val="0865D31B"/>
    <w:rsid w:val="08FA3704"/>
    <w:rsid w:val="09479214"/>
    <w:rsid w:val="0A2C3A9E"/>
    <w:rsid w:val="0B44C04E"/>
    <w:rsid w:val="0B55FBCC"/>
    <w:rsid w:val="0B7D14C4"/>
    <w:rsid w:val="0BBC10FE"/>
    <w:rsid w:val="0BD6F43B"/>
    <w:rsid w:val="0C296698"/>
    <w:rsid w:val="0CBFC10F"/>
    <w:rsid w:val="0CCF88E4"/>
    <w:rsid w:val="0D12BBC0"/>
    <w:rsid w:val="0D63296F"/>
    <w:rsid w:val="0E615942"/>
    <w:rsid w:val="0E8973D2"/>
    <w:rsid w:val="0F870127"/>
    <w:rsid w:val="0FF35423"/>
    <w:rsid w:val="10256618"/>
    <w:rsid w:val="10BF5779"/>
    <w:rsid w:val="10EE14EC"/>
    <w:rsid w:val="11FFE140"/>
    <w:rsid w:val="12A77C8D"/>
    <w:rsid w:val="1362164A"/>
    <w:rsid w:val="14013E36"/>
    <w:rsid w:val="14374915"/>
    <w:rsid w:val="14CE5623"/>
    <w:rsid w:val="154085F5"/>
    <w:rsid w:val="1562D2B4"/>
    <w:rsid w:val="158CD5E1"/>
    <w:rsid w:val="15EDC07D"/>
    <w:rsid w:val="166C3EA7"/>
    <w:rsid w:val="16938049"/>
    <w:rsid w:val="174C1F9E"/>
    <w:rsid w:val="17FFBC1B"/>
    <w:rsid w:val="1820B335"/>
    <w:rsid w:val="182DF524"/>
    <w:rsid w:val="1887A0B2"/>
    <w:rsid w:val="18E7303F"/>
    <w:rsid w:val="1A4E3650"/>
    <w:rsid w:val="1B1DDE53"/>
    <w:rsid w:val="1BBC9D9B"/>
    <w:rsid w:val="1C3E1EC2"/>
    <w:rsid w:val="1CA4EC83"/>
    <w:rsid w:val="1CDE174A"/>
    <w:rsid w:val="1DE4DDBE"/>
    <w:rsid w:val="1FC03CDD"/>
    <w:rsid w:val="20F3403A"/>
    <w:rsid w:val="20F58A14"/>
    <w:rsid w:val="216316B5"/>
    <w:rsid w:val="21EB80A1"/>
    <w:rsid w:val="221FE1F9"/>
    <w:rsid w:val="231BE0DE"/>
    <w:rsid w:val="231ED4A9"/>
    <w:rsid w:val="235E9121"/>
    <w:rsid w:val="248B732F"/>
    <w:rsid w:val="2576BF31"/>
    <w:rsid w:val="25EF4094"/>
    <w:rsid w:val="269B53CE"/>
    <w:rsid w:val="27DC52CD"/>
    <w:rsid w:val="28DDF87D"/>
    <w:rsid w:val="297BB1C9"/>
    <w:rsid w:val="2989185E"/>
    <w:rsid w:val="29AA9D53"/>
    <w:rsid w:val="2A95FEE2"/>
    <w:rsid w:val="2ADF4E18"/>
    <w:rsid w:val="2BA255E1"/>
    <w:rsid w:val="2C116808"/>
    <w:rsid w:val="2C2C7137"/>
    <w:rsid w:val="2C45A8AC"/>
    <w:rsid w:val="2C9B61F1"/>
    <w:rsid w:val="2CC9FB7F"/>
    <w:rsid w:val="2DBE8784"/>
    <w:rsid w:val="2DE6FBFE"/>
    <w:rsid w:val="2E6F7601"/>
    <w:rsid w:val="2EAEA94B"/>
    <w:rsid w:val="2F2F0F95"/>
    <w:rsid w:val="2F674225"/>
    <w:rsid w:val="3015A540"/>
    <w:rsid w:val="30A035B4"/>
    <w:rsid w:val="30B64DEC"/>
    <w:rsid w:val="30FE7550"/>
    <w:rsid w:val="31D8C91C"/>
    <w:rsid w:val="3290F309"/>
    <w:rsid w:val="32D16CDC"/>
    <w:rsid w:val="3450DDC6"/>
    <w:rsid w:val="34B4DAE4"/>
    <w:rsid w:val="34BEB929"/>
    <w:rsid w:val="34E7D3C2"/>
    <w:rsid w:val="3545C2BD"/>
    <w:rsid w:val="356F0BDC"/>
    <w:rsid w:val="35E6A77C"/>
    <w:rsid w:val="36EFDD8F"/>
    <w:rsid w:val="378AF36A"/>
    <w:rsid w:val="3983C554"/>
    <w:rsid w:val="3A195F02"/>
    <w:rsid w:val="3A45F101"/>
    <w:rsid w:val="3A5E3823"/>
    <w:rsid w:val="3B60D033"/>
    <w:rsid w:val="3C18A6A3"/>
    <w:rsid w:val="3C3C79FF"/>
    <w:rsid w:val="3D2CB1D4"/>
    <w:rsid w:val="3E520614"/>
    <w:rsid w:val="3EAC9F08"/>
    <w:rsid w:val="3EB07681"/>
    <w:rsid w:val="3EBAA3CC"/>
    <w:rsid w:val="413DC874"/>
    <w:rsid w:val="41F3A7A1"/>
    <w:rsid w:val="41F46C0B"/>
    <w:rsid w:val="431332F1"/>
    <w:rsid w:val="433D6ED7"/>
    <w:rsid w:val="43C9E2D3"/>
    <w:rsid w:val="43DD439B"/>
    <w:rsid w:val="4419ED87"/>
    <w:rsid w:val="4440024D"/>
    <w:rsid w:val="446EC44F"/>
    <w:rsid w:val="44ABFB56"/>
    <w:rsid w:val="44BDC45F"/>
    <w:rsid w:val="44EC80FE"/>
    <w:rsid w:val="452B6A1D"/>
    <w:rsid w:val="46BFAAB8"/>
    <w:rsid w:val="481B3333"/>
    <w:rsid w:val="48A2791E"/>
    <w:rsid w:val="490B27F3"/>
    <w:rsid w:val="4995D1A0"/>
    <w:rsid w:val="4CFC967F"/>
    <w:rsid w:val="4D0E6302"/>
    <w:rsid w:val="4DD9F448"/>
    <w:rsid w:val="4E102E94"/>
    <w:rsid w:val="4E2C2F67"/>
    <w:rsid w:val="4FE34303"/>
    <w:rsid w:val="5059166C"/>
    <w:rsid w:val="507F4360"/>
    <w:rsid w:val="5092AF18"/>
    <w:rsid w:val="5116BA34"/>
    <w:rsid w:val="51CC49C3"/>
    <w:rsid w:val="532B7C33"/>
    <w:rsid w:val="533E3618"/>
    <w:rsid w:val="534CE509"/>
    <w:rsid w:val="53B22F4E"/>
    <w:rsid w:val="53D164AE"/>
    <w:rsid w:val="549997FE"/>
    <w:rsid w:val="549E0943"/>
    <w:rsid w:val="552F84EA"/>
    <w:rsid w:val="555D15E0"/>
    <w:rsid w:val="55934C5F"/>
    <w:rsid w:val="56D54DEA"/>
    <w:rsid w:val="576432B6"/>
    <w:rsid w:val="576A4F51"/>
    <w:rsid w:val="583422ED"/>
    <w:rsid w:val="59485AEA"/>
    <w:rsid w:val="59A42023"/>
    <w:rsid w:val="5A00905A"/>
    <w:rsid w:val="5A6B9FA4"/>
    <w:rsid w:val="5A6F66B1"/>
    <w:rsid w:val="5A7B8CE8"/>
    <w:rsid w:val="5A7D9A07"/>
    <w:rsid w:val="5AB9C2D9"/>
    <w:rsid w:val="5AF56B29"/>
    <w:rsid w:val="5C3BFACF"/>
    <w:rsid w:val="5CAFCE65"/>
    <w:rsid w:val="5D0BED54"/>
    <w:rsid w:val="5E5338C2"/>
    <w:rsid w:val="5E596086"/>
    <w:rsid w:val="5F1DE6D5"/>
    <w:rsid w:val="5F4A3409"/>
    <w:rsid w:val="5F7E3CB0"/>
    <w:rsid w:val="60E0B2CE"/>
    <w:rsid w:val="60EC6F4C"/>
    <w:rsid w:val="6126A59E"/>
    <w:rsid w:val="61A34349"/>
    <w:rsid w:val="61B66E20"/>
    <w:rsid w:val="632AB83F"/>
    <w:rsid w:val="640FB832"/>
    <w:rsid w:val="64267158"/>
    <w:rsid w:val="6445464D"/>
    <w:rsid w:val="649F4798"/>
    <w:rsid w:val="650698D7"/>
    <w:rsid w:val="650D0951"/>
    <w:rsid w:val="65FD4AF0"/>
    <w:rsid w:val="660DAB95"/>
    <w:rsid w:val="670AC111"/>
    <w:rsid w:val="679C1496"/>
    <w:rsid w:val="67F343A8"/>
    <w:rsid w:val="689553F4"/>
    <w:rsid w:val="68D80143"/>
    <w:rsid w:val="690D6CDE"/>
    <w:rsid w:val="6A0B179F"/>
    <w:rsid w:val="6AE4B86F"/>
    <w:rsid w:val="6B95C54C"/>
    <w:rsid w:val="6C7FB03D"/>
    <w:rsid w:val="6E101DBE"/>
    <w:rsid w:val="6EA4BD24"/>
    <w:rsid w:val="703F7BE4"/>
    <w:rsid w:val="705F8D64"/>
    <w:rsid w:val="70B33D43"/>
    <w:rsid w:val="70D61DC6"/>
    <w:rsid w:val="70F63892"/>
    <w:rsid w:val="71F22B64"/>
    <w:rsid w:val="72F97BD3"/>
    <w:rsid w:val="7300A080"/>
    <w:rsid w:val="73179104"/>
    <w:rsid w:val="740E98ED"/>
    <w:rsid w:val="74C279AE"/>
    <w:rsid w:val="76E014D9"/>
    <w:rsid w:val="7898505C"/>
    <w:rsid w:val="794266B5"/>
    <w:rsid w:val="794830C7"/>
    <w:rsid w:val="79AE944F"/>
    <w:rsid w:val="7AF5DB3A"/>
    <w:rsid w:val="7B3B62C6"/>
    <w:rsid w:val="7C46359C"/>
    <w:rsid w:val="7C678893"/>
    <w:rsid w:val="7C96C00C"/>
    <w:rsid w:val="7CA078F2"/>
    <w:rsid w:val="7CEDC35E"/>
    <w:rsid w:val="7CF29061"/>
    <w:rsid w:val="7D2B20EF"/>
    <w:rsid w:val="7D951995"/>
    <w:rsid w:val="7DDF27AE"/>
    <w:rsid w:val="7F6B5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40B61E"/>
  <w15:docId w15:val="{7593EB17-8BA6-40B2-A6F3-DA2B0FEAB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C23"/>
  </w:style>
  <w:style w:type="paragraph" w:styleId="Ttulo1">
    <w:name w:val="heading 1"/>
    <w:basedOn w:val="Normal"/>
    <w:next w:val="Normal"/>
    <w:link w:val="Ttulo1Char"/>
    <w:uiPriority w:val="9"/>
    <w:qFormat/>
    <w:rsid w:val="006E6341"/>
    <w:pPr>
      <w:keepNext/>
      <w:keepLines/>
      <w:spacing w:before="480" w:after="0"/>
      <w:outlineLvl w:val="0"/>
    </w:pPr>
    <w:rPr>
      <w:rFonts w:ascii="Montserrat" w:eastAsiaTheme="majorEastAsia" w:hAnsi="Montserrat" w:cstheme="majorBidi"/>
      <w:b/>
      <w:bCs/>
      <w:color w:val="27AD7A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6E6341"/>
    <w:pPr>
      <w:keepNext/>
      <w:keepLines/>
      <w:spacing w:before="40" w:after="0"/>
      <w:outlineLvl w:val="1"/>
    </w:pPr>
    <w:rPr>
      <w:rFonts w:ascii="Montserrat" w:eastAsiaTheme="majorEastAsia" w:hAnsi="Montserrat" w:cstheme="majorBidi"/>
      <w:b/>
      <w:color w:val="365F91" w:themeColor="accent1" w:themeShade="BF"/>
      <w:sz w:val="24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62EC1"/>
    <w:pPr>
      <w:keepNext/>
      <w:keepLines/>
      <w:spacing w:before="40" w:after="0"/>
      <w:outlineLvl w:val="2"/>
    </w:pPr>
    <w:rPr>
      <w:rFonts w:ascii="Montserrat" w:eastAsiaTheme="majorEastAsia" w:hAnsi="Montserrat" w:cstheme="majorBidi"/>
      <w:b/>
      <w:color w:val="243F60" w:themeColor="accent1" w:themeShade="7F"/>
      <w:szCs w:val="24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3A4EBE"/>
    <w:pPr>
      <w:keepNext/>
      <w:keepLines/>
      <w:spacing w:before="40" w:after="0"/>
      <w:outlineLvl w:val="3"/>
    </w:pPr>
    <w:rPr>
      <w:rFonts w:ascii="Montserrat" w:eastAsiaTheme="majorEastAsia" w:hAnsi="Montserrat" w:cstheme="majorBidi"/>
      <w:b/>
      <w:iCs/>
      <w:color w:val="548DD4" w:themeColor="text2" w:themeTint="99"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771C6"/>
    <w:pPr>
      <w:ind w:left="720"/>
      <w:contextualSpacing/>
    </w:pPr>
  </w:style>
  <w:style w:type="paragraph" w:customStyle="1" w:styleId="Default">
    <w:name w:val="Default"/>
    <w:rsid w:val="00D771C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77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771C6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6E6341"/>
    <w:rPr>
      <w:rFonts w:ascii="Montserrat" w:eastAsiaTheme="majorEastAsia" w:hAnsi="Montserrat" w:cstheme="majorBidi"/>
      <w:b/>
      <w:bCs/>
      <w:color w:val="27AD7A"/>
      <w:sz w:val="28"/>
      <w:szCs w:val="28"/>
    </w:rPr>
  </w:style>
  <w:style w:type="paragraph" w:styleId="CabealhodoSumrio">
    <w:name w:val="TOC Heading"/>
    <w:basedOn w:val="Ttulo1"/>
    <w:next w:val="Normal"/>
    <w:uiPriority w:val="39"/>
    <w:unhideWhenUsed/>
    <w:qFormat/>
    <w:rsid w:val="00D771C6"/>
    <w:pPr>
      <w:outlineLvl w:val="9"/>
    </w:pPr>
  </w:style>
  <w:style w:type="paragraph" w:styleId="Sumrio1">
    <w:name w:val="toc 1"/>
    <w:basedOn w:val="Normal"/>
    <w:next w:val="Normal"/>
    <w:autoRedefine/>
    <w:uiPriority w:val="39"/>
    <w:unhideWhenUsed/>
    <w:rsid w:val="00D771C6"/>
    <w:pPr>
      <w:spacing w:after="100"/>
    </w:pPr>
  </w:style>
  <w:style w:type="character" w:styleId="Hyperlink">
    <w:name w:val="Hyperlink"/>
    <w:basedOn w:val="Fontepargpadro"/>
    <w:uiPriority w:val="99"/>
    <w:unhideWhenUsed/>
    <w:rsid w:val="00D771C6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FD50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5042"/>
  </w:style>
  <w:style w:type="paragraph" w:styleId="Rodap">
    <w:name w:val="footer"/>
    <w:basedOn w:val="Normal"/>
    <w:link w:val="RodapChar"/>
    <w:uiPriority w:val="99"/>
    <w:unhideWhenUsed/>
    <w:rsid w:val="00FD50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5042"/>
  </w:style>
  <w:style w:type="character" w:customStyle="1" w:styleId="Ttulo2Char">
    <w:name w:val="Título 2 Char"/>
    <w:basedOn w:val="Fontepargpadro"/>
    <w:link w:val="Ttulo2"/>
    <w:uiPriority w:val="9"/>
    <w:rsid w:val="006E6341"/>
    <w:rPr>
      <w:rFonts w:ascii="Montserrat" w:eastAsiaTheme="majorEastAsia" w:hAnsi="Montserrat" w:cstheme="majorBidi"/>
      <w:b/>
      <w:color w:val="365F91" w:themeColor="accent1" w:themeShade="BF"/>
      <w:sz w:val="24"/>
      <w:szCs w:val="26"/>
    </w:rPr>
  </w:style>
  <w:style w:type="table" w:styleId="Tabelacomgrade">
    <w:name w:val="Table Grid"/>
    <w:basedOn w:val="Tabelanormal"/>
    <w:uiPriority w:val="59"/>
    <w:rsid w:val="00990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"/>
    <w:next w:val="Normal"/>
    <w:uiPriority w:val="35"/>
    <w:unhideWhenUsed/>
    <w:qFormat/>
    <w:rsid w:val="005A15D5"/>
    <w:pPr>
      <w:spacing w:line="240" w:lineRule="auto"/>
      <w:jc w:val="both"/>
    </w:pPr>
    <w:rPr>
      <w:rFonts w:ascii="Trebuchet MS" w:hAnsi="Trebuchet MS"/>
      <w:i/>
      <w:iCs/>
      <w:color w:val="1F497D" w:themeColor="text2"/>
      <w:sz w:val="18"/>
      <w:szCs w:val="18"/>
    </w:rPr>
  </w:style>
  <w:style w:type="paragraph" w:styleId="Sumrio2">
    <w:name w:val="toc 2"/>
    <w:basedOn w:val="Normal"/>
    <w:next w:val="Normal"/>
    <w:autoRedefine/>
    <w:uiPriority w:val="39"/>
    <w:unhideWhenUsed/>
    <w:rsid w:val="00C10583"/>
    <w:pPr>
      <w:spacing w:after="100"/>
      <w:ind w:left="220"/>
    </w:pPr>
  </w:style>
  <w:style w:type="character" w:styleId="HiperlinkVisitado">
    <w:name w:val="FollowedHyperlink"/>
    <w:basedOn w:val="Fontepargpadro"/>
    <w:uiPriority w:val="99"/>
    <w:semiHidden/>
    <w:unhideWhenUsed/>
    <w:rsid w:val="00082C23"/>
    <w:rPr>
      <w:color w:val="800080" w:themeColor="followedHyperlink"/>
      <w:u w:val="single"/>
    </w:rPr>
  </w:style>
  <w:style w:type="character" w:customStyle="1" w:styleId="Ttulo3Char">
    <w:name w:val="Título 3 Char"/>
    <w:basedOn w:val="Fontepargpadro"/>
    <w:link w:val="Ttulo3"/>
    <w:uiPriority w:val="9"/>
    <w:rsid w:val="00562EC1"/>
    <w:rPr>
      <w:rFonts w:ascii="Montserrat" w:eastAsiaTheme="majorEastAsia" w:hAnsi="Montserrat" w:cstheme="majorBidi"/>
      <w:b/>
      <w:color w:val="243F60" w:themeColor="accent1" w:themeShade="7F"/>
      <w:szCs w:val="24"/>
    </w:rPr>
  </w:style>
  <w:style w:type="paragraph" w:styleId="Sumrio3">
    <w:name w:val="toc 3"/>
    <w:basedOn w:val="Normal"/>
    <w:next w:val="Normal"/>
    <w:autoRedefine/>
    <w:uiPriority w:val="39"/>
    <w:unhideWhenUsed/>
    <w:rsid w:val="00674BCD"/>
    <w:pPr>
      <w:spacing w:after="100"/>
      <w:ind w:left="440"/>
    </w:pPr>
  </w:style>
  <w:style w:type="character" w:customStyle="1" w:styleId="Ttulo4Char">
    <w:name w:val="Título 4 Char"/>
    <w:basedOn w:val="Fontepargpadro"/>
    <w:link w:val="Ttulo4"/>
    <w:uiPriority w:val="9"/>
    <w:rsid w:val="003A4EBE"/>
    <w:rPr>
      <w:rFonts w:ascii="Montserrat" w:eastAsiaTheme="majorEastAsia" w:hAnsi="Montserrat" w:cstheme="majorBidi"/>
      <w:b/>
      <w:iCs/>
      <w:color w:val="548DD4" w:themeColor="text2" w:themeTint="99"/>
      <w:sz w:val="20"/>
    </w:rPr>
  </w:style>
  <w:style w:type="paragraph" w:customStyle="1" w:styleId="gmail-m-6611744664616984880msoplaintext">
    <w:name w:val="gmail-m_-6611744664616984880msoplaintext"/>
    <w:basedOn w:val="Normal"/>
    <w:uiPriority w:val="99"/>
    <w:semiHidden/>
    <w:rsid w:val="00FF05E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gmail-m-6611744664616984880default">
    <w:name w:val="gmail-m_-6611744664616984880default"/>
    <w:basedOn w:val="Normal"/>
    <w:uiPriority w:val="99"/>
    <w:rsid w:val="00FF05E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character" w:customStyle="1" w:styleId="gmail-m-6611744664616984880msohyperlink">
    <w:name w:val="gmail-m_-6611744664616984880msohyperlink"/>
    <w:basedOn w:val="Fontepargpadro"/>
    <w:rsid w:val="00FF05E0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Reviso">
    <w:name w:val="Revision"/>
    <w:hidden/>
    <w:uiPriority w:val="99"/>
    <w:semiHidden/>
    <w:rsid w:val="00FD60E3"/>
    <w:pPr>
      <w:spacing w:after="0" w:line="240" w:lineRule="auto"/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D60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D60E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fundepag.br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7C30D1E4AC32E4885256B693D20C269" ma:contentTypeVersion="4" ma:contentTypeDescription="Crie um novo documento." ma:contentTypeScope="" ma:versionID="810676751349a83fb70c730b515c58fa">
  <xsd:schema xmlns:xsd="http://www.w3.org/2001/XMLSchema" xmlns:xs="http://www.w3.org/2001/XMLSchema" xmlns:p="http://schemas.microsoft.com/office/2006/metadata/properties" xmlns:ns2="d1c72925-0760-4250-9d5a-27c427925015" targetNamespace="http://schemas.microsoft.com/office/2006/metadata/properties" ma:root="true" ma:fieldsID="176528eb5248ed8015afabc9919e2709" ns2:_="">
    <xsd:import namespace="d1c72925-0760-4250-9d5a-27c4279250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72925-0760-4250-9d5a-27c4279250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932216E-2C49-4B35-AC7D-5B8DF0C59E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05755F-D99A-4BC0-A115-7DEF2B3D30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c72925-0760-4250-9d5a-27c4279250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743B95-C08B-459B-BB09-CCB05FC210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93A541-1566-4AAA-9F74-CAAC1DAE077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10</Pages>
  <Words>2735</Words>
  <Characters>14770</Characters>
  <Application>Microsoft Office Word</Application>
  <DocSecurity>0</DocSecurity>
  <Lines>123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Marcos Coutinho</dc:creator>
  <cp:lastModifiedBy>Eliana Hyppolito - FUNDEPAG</cp:lastModifiedBy>
  <cp:revision>4</cp:revision>
  <cp:lastPrinted>2019-10-10T20:03:00Z</cp:lastPrinted>
  <dcterms:created xsi:type="dcterms:W3CDTF">2025-02-19T16:42:00Z</dcterms:created>
  <dcterms:modified xsi:type="dcterms:W3CDTF">2025-02-19T17:21:00Z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0x010100C7C30D1E4AC32E4885256B693D20C269</vt:lpwstr>
  </property>
</Properties>
</file>